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2EC62" w14:textId="0682849B" w:rsidR="00A43EE0" w:rsidRDefault="00DB44C0" w:rsidP="006210F1">
      <w:pPr>
        <w:rPr>
          <w:rFonts w:ascii="Times New Roman" w:hAnsi="Times New Roman" w:cs="Times New Roman"/>
          <w:b/>
          <w:u w:val="single"/>
        </w:rPr>
      </w:pPr>
      <w:r>
        <w:rPr>
          <w:noProof/>
        </w:rPr>
        <mc:AlternateContent>
          <mc:Choice Requires="wps">
            <w:drawing>
              <wp:anchor distT="0" distB="0" distL="114300" distR="114300" simplePos="0" relativeHeight="251661312" behindDoc="0" locked="0" layoutInCell="1" allowOverlap="1" wp14:anchorId="4A84E7DD" wp14:editId="3E641783">
                <wp:simplePos x="0" y="0"/>
                <wp:positionH relativeFrom="column">
                  <wp:posOffset>3200400</wp:posOffset>
                </wp:positionH>
                <wp:positionV relativeFrom="paragraph">
                  <wp:posOffset>-205740</wp:posOffset>
                </wp:positionV>
                <wp:extent cx="3064510" cy="1874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874520"/>
                        </a:xfrm>
                        <a:prstGeom prst="rect">
                          <a:avLst/>
                        </a:prstGeom>
                        <a:noFill/>
                        <a:ln w="0">
                          <a:noFill/>
                          <a:miter lim="800000"/>
                          <a:headEnd/>
                          <a:tailEnd/>
                        </a:ln>
                      </wps:spPr>
                      <wps:txbx>
                        <w:txbxContent>
                          <w:p w14:paraId="2252CEF9" w14:textId="77777777" w:rsidR="00C51555" w:rsidRDefault="00C51555" w:rsidP="00E57F64">
                            <w:pPr>
                              <w:spacing w:after="0"/>
                              <w:ind w:right="-1128"/>
                              <w:jc w:val="center"/>
                              <w:rPr>
                                <w:b/>
                                <w:color w:val="17365D" w:themeColor="text2" w:themeShade="BF"/>
                              </w:rPr>
                            </w:pPr>
                          </w:p>
                          <w:p w14:paraId="347F229A" w14:textId="77777777" w:rsidR="00C51555" w:rsidRDefault="00C51555" w:rsidP="00E57F64">
                            <w:pPr>
                              <w:spacing w:after="0"/>
                              <w:ind w:right="-1128"/>
                              <w:jc w:val="center"/>
                              <w:rPr>
                                <w:b/>
                                <w:color w:val="17365D" w:themeColor="text2" w:themeShade="BF"/>
                              </w:rPr>
                            </w:pPr>
                          </w:p>
                          <w:p w14:paraId="3E9F5833" w14:textId="5FD013A5" w:rsidR="00C51555" w:rsidRDefault="00C51555" w:rsidP="00E57F64">
                            <w:pPr>
                              <w:spacing w:after="0"/>
                              <w:ind w:right="-1128"/>
                              <w:jc w:val="center"/>
                              <w:rPr>
                                <w:b/>
                                <w:color w:val="17365D" w:themeColor="text2" w:themeShade="BF"/>
                              </w:rPr>
                            </w:pPr>
                            <w:r>
                              <w:rPr>
                                <w:b/>
                                <w:color w:val="17365D" w:themeColor="text2" w:themeShade="BF"/>
                              </w:rPr>
                              <w:t>Destination: Canal Winchester</w:t>
                            </w:r>
                          </w:p>
                          <w:p w14:paraId="687527B9" w14:textId="0C5F49D0" w:rsidR="00C51555" w:rsidRPr="0017543E" w:rsidRDefault="00C51555" w:rsidP="00E57F64">
                            <w:pPr>
                              <w:spacing w:after="0"/>
                              <w:ind w:right="-1128"/>
                              <w:jc w:val="center"/>
                              <w:rPr>
                                <w:b/>
                                <w:color w:val="17365D" w:themeColor="text2" w:themeShade="BF"/>
                              </w:rPr>
                            </w:pPr>
                            <w:r w:rsidRPr="0017543E">
                              <w:rPr>
                                <w:b/>
                                <w:color w:val="17365D" w:themeColor="text2" w:themeShade="BF"/>
                              </w:rPr>
                              <w:t>P.O. Box 45</w:t>
                            </w:r>
                          </w:p>
                          <w:p w14:paraId="7181D0A0" w14:textId="77777777" w:rsidR="00C51555" w:rsidRPr="0017543E" w:rsidRDefault="00C51555" w:rsidP="00E57F64">
                            <w:pPr>
                              <w:spacing w:after="0"/>
                              <w:ind w:right="-1128"/>
                              <w:jc w:val="center"/>
                              <w:rPr>
                                <w:b/>
                                <w:color w:val="17365D" w:themeColor="text2" w:themeShade="BF"/>
                              </w:rPr>
                            </w:pPr>
                            <w:r w:rsidRPr="0017543E">
                              <w:rPr>
                                <w:b/>
                                <w:color w:val="17365D" w:themeColor="text2" w:themeShade="BF"/>
                              </w:rPr>
                              <w:t>Canal Winchester, OH 43110</w:t>
                            </w:r>
                          </w:p>
                          <w:p w14:paraId="1C2D83F6" w14:textId="77777777" w:rsidR="00C51555" w:rsidRPr="0017543E" w:rsidRDefault="00C51555" w:rsidP="00E57F64">
                            <w:pPr>
                              <w:spacing w:after="0"/>
                              <w:ind w:right="-1128"/>
                              <w:jc w:val="center"/>
                              <w:rPr>
                                <w:b/>
                                <w:color w:val="17365D" w:themeColor="text2" w:themeShade="BF"/>
                              </w:rPr>
                            </w:pPr>
                            <w:r w:rsidRPr="0017543E">
                              <w:rPr>
                                <w:b/>
                                <w:color w:val="17365D" w:themeColor="text2" w:themeShade="BF"/>
                              </w:rPr>
                              <w:t>Web: DestinationCW.org</w:t>
                            </w:r>
                          </w:p>
                          <w:p w14:paraId="192C3555" w14:textId="77777777" w:rsidR="00C51555" w:rsidRPr="0017543E" w:rsidRDefault="00C51555" w:rsidP="00E57F64">
                            <w:pPr>
                              <w:spacing w:after="0"/>
                              <w:ind w:right="-1128"/>
                              <w:jc w:val="center"/>
                              <w:rPr>
                                <w:b/>
                                <w:color w:val="17365D" w:themeColor="text2" w:themeShade="BF"/>
                              </w:rPr>
                            </w:pPr>
                            <w:proofErr w:type="spellStart"/>
                            <w:r w:rsidRPr="0017543E">
                              <w:rPr>
                                <w:b/>
                                <w:color w:val="17365D" w:themeColor="text2" w:themeShade="BF"/>
                              </w:rPr>
                              <w:t>eMail</w:t>
                            </w:r>
                            <w:proofErr w:type="spellEnd"/>
                            <w:r w:rsidRPr="0017543E">
                              <w:rPr>
                                <w:b/>
                                <w:color w:val="17365D" w:themeColor="text2" w:themeShade="BF"/>
                              </w:rPr>
                              <w:t xml:space="preserve">: </w:t>
                            </w:r>
                            <w:hyperlink r:id="rId5" w:history="1">
                              <w:r w:rsidRPr="0017543E">
                                <w:rPr>
                                  <w:rStyle w:val="Hyperlink"/>
                                  <w:b/>
                                  <w:color w:val="17365D" w:themeColor="text2" w:themeShade="BF"/>
                                </w:rPr>
                                <w:t>info@destinationcw.org</w:t>
                              </w:r>
                            </w:hyperlink>
                          </w:p>
                          <w:p w14:paraId="5006C3DC" w14:textId="4C9A4799" w:rsidR="00C51555" w:rsidRDefault="00C51555" w:rsidP="00E57F64">
                            <w:pPr>
                              <w:jc w:val="center"/>
                              <w:rPr>
                                <w:b/>
                                <w:color w:val="17365D" w:themeColor="text2" w:themeShade="BF"/>
                              </w:rPr>
                            </w:pPr>
                            <w:r w:rsidRPr="0017543E">
                              <w:rPr>
                                <w:b/>
                                <w:color w:val="17365D" w:themeColor="text2" w:themeShade="BF"/>
                              </w:rPr>
                              <w:t xml:space="preserve">                 (614) 270-5053</w:t>
                            </w:r>
                          </w:p>
                          <w:p w14:paraId="55B997D1" w14:textId="77777777" w:rsidR="00C51555" w:rsidRPr="0017543E" w:rsidRDefault="00C51555" w:rsidP="00E57F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4E7DD" id="_x0000_t202" coordsize="21600,21600" o:spt="202" path="m,l,21600r21600,l21600,xe">
                <v:stroke joinstyle="miter"/>
                <v:path gradientshapeok="t" o:connecttype="rect"/>
              </v:shapetype>
              <v:shape id="Text Box 2" o:spid="_x0000_s1026" type="#_x0000_t202" style="position:absolute;margin-left:252pt;margin-top:-16.2pt;width:241.3pt;height:1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oCAIAAPIDAAAOAAAAZHJzL2Uyb0RvYy54bWysU9tuGyEQfa/Uf0C817t27MRdeR2lSVNV&#10;Si9S0g8Ys6wXFRgK2Lvu13dgHcdK36rygIAZDnPOHFbXg9FsL31QaGs+nZScSSuwUXZb8x9P9++W&#10;nIUItgGNVtb8IAO/Xr99s+pdJWfYoW6kZwRiQ9W7mncxuqooguikgTBBJy0FW/QGIm39tmg89IRu&#10;dDEry8uiR984j0KGQKd3Y5CvM37bShG/tW2QkemaU20xzz7PmzQX6xVUWw+uU+JYBvxDFQaUpUdP&#10;UHcQge28+gvKKOExYBsnAk2BbauEzByIzbR8xeaxAyczFxInuJNM4f/Biq/7756ppuYX5RVnFgw1&#10;6UkOkX3Agc2SPr0LFaU9OkqMAx1TnzPX4B5Q/AzM4m0HditvvMe+k9BQfdN0szi7OuKEBLLpv2BD&#10;z8AuYgYaWm+SeCQHI3Tq0+HUm1SKoMOL8nK+mFJIUGy6vJovZrl7BVTP150P8ZNEw9Ki5p6an+Fh&#10;/xBiKgeq55T0msV7pXU2gLasTy++OjYqkjm1MjVflmmMdkkUP9om34yg9LgmdG2PnBPNkXAcNgMl&#10;JiE22ByIvcfRhPRpaNGh/81ZTwasefi1Ay85058tKfh+Op8nx+bNfHFFdJk/j2zOI2AFQdU8cjYu&#10;b2N2+cjohpRuVdbgpZJjrWSsLM3xEyTnnu9z1stXXf8BAAD//wMAUEsDBBQABgAIAAAAIQA3AlkZ&#10;4QAAAAsBAAAPAAAAZHJzL2Rvd25yZXYueG1sTI/BTsMwEETvSPyDtUjcWqdpsUKIU6EKkFA50JIP&#10;cOIlDsTrKHba9O8xJziOZjTzptjOtmcnHH3nSMJqmQBDapzuqJVQfTwvMmA+KNKqd4QSLuhhW15f&#10;FSrX7kwHPB1Dy2IJ+VxJMCEMOee+MWiVX7oBKXqfbrQqRDm2XI/qHMttz9MkEdyqjuKCUQPuDDbf&#10;x8lKmNavl3r/sj+Ityf6Mqv3CrtdJeXtzfz4ACzgHP7C8Isf0aGMTLWbSHvWS7hLNvFLkLBYpxtg&#10;MXGfCQGslpCKNANeFvz/h/IHAAD//wMAUEsBAi0AFAAGAAgAAAAhALaDOJL+AAAA4QEAABMAAAAA&#10;AAAAAAAAAAAAAAAAAFtDb250ZW50X1R5cGVzXS54bWxQSwECLQAUAAYACAAAACEAOP0h/9YAAACU&#10;AQAACwAAAAAAAAAAAAAAAAAvAQAAX3JlbHMvLnJlbHNQSwECLQAUAAYACAAAACEA3q7i6AgCAADy&#10;AwAADgAAAAAAAAAAAAAAAAAuAgAAZHJzL2Uyb0RvYy54bWxQSwECLQAUAAYACAAAACEANwJZGeEA&#10;AAALAQAADwAAAAAAAAAAAAAAAABiBAAAZHJzL2Rvd25yZXYueG1sUEsFBgAAAAAEAAQA8wAAAHAF&#10;AAAAAA==&#10;" filled="f" stroked="f" strokeweight="0">
                <v:textbox>
                  <w:txbxContent>
                    <w:p w14:paraId="2252CEF9" w14:textId="77777777" w:rsidR="00C51555" w:rsidRDefault="00C51555" w:rsidP="00E57F64">
                      <w:pPr>
                        <w:spacing w:after="0"/>
                        <w:ind w:right="-1128"/>
                        <w:jc w:val="center"/>
                        <w:rPr>
                          <w:b/>
                          <w:color w:val="17365D" w:themeColor="text2" w:themeShade="BF"/>
                        </w:rPr>
                      </w:pPr>
                    </w:p>
                    <w:p w14:paraId="347F229A" w14:textId="77777777" w:rsidR="00C51555" w:rsidRDefault="00C51555" w:rsidP="00E57F64">
                      <w:pPr>
                        <w:spacing w:after="0"/>
                        <w:ind w:right="-1128"/>
                        <w:jc w:val="center"/>
                        <w:rPr>
                          <w:b/>
                          <w:color w:val="17365D" w:themeColor="text2" w:themeShade="BF"/>
                        </w:rPr>
                      </w:pPr>
                    </w:p>
                    <w:p w14:paraId="3E9F5833" w14:textId="5FD013A5" w:rsidR="00C51555" w:rsidRDefault="00C51555" w:rsidP="00E57F64">
                      <w:pPr>
                        <w:spacing w:after="0"/>
                        <w:ind w:right="-1128"/>
                        <w:jc w:val="center"/>
                        <w:rPr>
                          <w:b/>
                          <w:color w:val="17365D" w:themeColor="text2" w:themeShade="BF"/>
                        </w:rPr>
                      </w:pPr>
                      <w:r>
                        <w:rPr>
                          <w:b/>
                          <w:color w:val="17365D" w:themeColor="text2" w:themeShade="BF"/>
                        </w:rPr>
                        <w:t>Destination: Canal Winchester</w:t>
                      </w:r>
                    </w:p>
                    <w:p w14:paraId="687527B9" w14:textId="0C5F49D0" w:rsidR="00C51555" w:rsidRPr="0017543E" w:rsidRDefault="00C51555" w:rsidP="00E57F64">
                      <w:pPr>
                        <w:spacing w:after="0"/>
                        <w:ind w:right="-1128"/>
                        <w:jc w:val="center"/>
                        <w:rPr>
                          <w:b/>
                          <w:color w:val="17365D" w:themeColor="text2" w:themeShade="BF"/>
                        </w:rPr>
                      </w:pPr>
                      <w:r w:rsidRPr="0017543E">
                        <w:rPr>
                          <w:b/>
                          <w:color w:val="17365D" w:themeColor="text2" w:themeShade="BF"/>
                        </w:rPr>
                        <w:t>P.O. Box 45</w:t>
                      </w:r>
                    </w:p>
                    <w:p w14:paraId="7181D0A0" w14:textId="77777777" w:rsidR="00C51555" w:rsidRPr="0017543E" w:rsidRDefault="00C51555" w:rsidP="00E57F64">
                      <w:pPr>
                        <w:spacing w:after="0"/>
                        <w:ind w:right="-1128"/>
                        <w:jc w:val="center"/>
                        <w:rPr>
                          <w:b/>
                          <w:color w:val="17365D" w:themeColor="text2" w:themeShade="BF"/>
                        </w:rPr>
                      </w:pPr>
                      <w:r w:rsidRPr="0017543E">
                        <w:rPr>
                          <w:b/>
                          <w:color w:val="17365D" w:themeColor="text2" w:themeShade="BF"/>
                        </w:rPr>
                        <w:t>Canal Winchester, OH 43110</w:t>
                      </w:r>
                    </w:p>
                    <w:p w14:paraId="1C2D83F6" w14:textId="77777777" w:rsidR="00C51555" w:rsidRPr="0017543E" w:rsidRDefault="00C51555" w:rsidP="00E57F64">
                      <w:pPr>
                        <w:spacing w:after="0"/>
                        <w:ind w:right="-1128"/>
                        <w:jc w:val="center"/>
                        <w:rPr>
                          <w:b/>
                          <w:color w:val="17365D" w:themeColor="text2" w:themeShade="BF"/>
                        </w:rPr>
                      </w:pPr>
                      <w:r w:rsidRPr="0017543E">
                        <w:rPr>
                          <w:b/>
                          <w:color w:val="17365D" w:themeColor="text2" w:themeShade="BF"/>
                        </w:rPr>
                        <w:t>Web: DestinationCW.org</w:t>
                      </w:r>
                    </w:p>
                    <w:p w14:paraId="192C3555" w14:textId="77777777" w:rsidR="00C51555" w:rsidRPr="0017543E" w:rsidRDefault="00C51555" w:rsidP="00E57F64">
                      <w:pPr>
                        <w:spacing w:after="0"/>
                        <w:ind w:right="-1128"/>
                        <w:jc w:val="center"/>
                        <w:rPr>
                          <w:b/>
                          <w:color w:val="17365D" w:themeColor="text2" w:themeShade="BF"/>
                        </w:rPr>
                      </w:pPr>
                      <w:proofErr w:type="spellStart"/>
                      <w:r w:rsidRPr="0017543E">
                        <w:rPr>
                          <w:b/>
                          <w:color w:val="17365D" w:themeColor="text2" w:themeShade="BF"/>
                        </w:rPr>
                        <w:t>eMail</w:t>
                      </w:r>
                      <w:proofErr w:type="spellEnd"/>
                      <w:r w:rsidRPr="0017543E">
                        <w:rPr>
                          <w:b/>
                          <w:color w:val="17365D" w:themeColor="text2" w:themeShade="BF"/>
                        </w:rPr>
                        <w:t xml:space="preserve">: </w:t>
                      </w:r>
                      <w:hyperlink r:id="rId6" w:history="1">
                        <w:r w:rsidRPr="0017543E">
                          <w:rPr>
                            <w:rStyle w:val="Hyperlink"/>
                            <w:b/>
                            <w:color w:val="17365D" w:themeColor="text2" w:themeShade="BF"/>
                          </w:rPr>
                          <w:t>info@destinationcw.org</w:t>
                        </w:r>
                      </w:hyperlink>
                    </w:p>
                    <w:p w14:paraId="5006C3DC" w14:textId="4C9A4799" w:rsidR="00C51555" w:rsidRDefault="00C51555" w:rsidP="00E57F64">
                      <w:pPr>
                        <w:jc w:val="center"/>
                        <w:rPr>
                          <w:b/>
                          <w:color w:val="17365D" w:themeColor="text2" w:themeShade="BF"/>
                        </w:rPr>
                      </w:pPr>
                      <w:r w:rsidRPr="0017543E">
                        <w:rPr>
                          <w:b/>
                          <w:color w:val="17365D" w:themeColor="text2" w:themeShade="BF"/>
                        </w:rPr>
                        <w:t xml:space="preserve">                 (614) 270-5053</w:t>
                      </w:r>
                    </w:p>
                    <w:p w14:paraId="55B997D1" w14:textId="77777777" w:rsidR="00C51555" w:rsidRPr="0017543E" w:rsidRDefault="00C51555" w:rsidP="00E57F64">
                      <w:pPr>
                        <w:jc w:val="center"/>
                      </w:pPr>
                    </w:p>
                  </w:txbxContent>
                </v:textbox>
              </v:shape>
            </w:pict>
          </mc:Fallback>
        </mc:AlternateContent>
      </w:r>
      <w:r w:rsidR="009E0B58">
        <w:rPr>
          <w:rFonts w:ascii="Times New Roman" w:hAnsi="Times New Roman" w:cs="Times New Roman"/>
          <w:b/>
          <w:noProof/>
          <w:u w:val="single"/>
        </w:rPr>
        <w:drawing>
          <wp:inline distT="0" distB="0" distL="0" distR="0" wp14:anchorId="5825E335" wp14:editId="484339EE">
            <wp:extent cx="2887980" cy="17678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 on the Canal color logo (3).jpg"/>
                    <pic:cNvPicPr/>
                  </pic:nvPicPr>
                  <pic:blipFill rotWithShape="1">
                    <a:blip r:embed="rId7" cstate="print">
                      <a:extLst>
                        <a:ext uri="{28A0092B-C50C-407E-A947-70E740481C1C}">
                          <a14:useLocalDpi xmlns:a14="http://schemas.microsoft.com/office/drawing/2010/main" val="0"/>
                        </a:ext>
                      </a:extLst>
                    </a:blip>
                    <a:srcRect b="3197"/>
                    <a:stretch/>
                  </pic:blipFill>
                  <pic:spPr bwMode="auto">
                    <a:xfrm>
                      <a:off x="0" y="0"/>
                      <a:ext cx="2887980" cy="1767840"/>
                    </a:xfrm>
                    <a:prstGeom prst="rect">
                      <a:avLst/>
                    </a:prstGeom>
                    <a:ln>
                      <a:noFill/>
                    </a:ln>
                    <a:extLst>
                      <a:ext uri="{53640926-AAD7-44D8-BBD7-CCE9431645EC}">
                        <a14:shadowObscured xmlns:a14="http://schemas.microsoft.com/office/drawing/2010/main"/>
                      </a:ext>
                    </a:extLst>
                  </pic:spPr>
                </pic:pic>
              </a:graphicData>
            </a:graphic>
          </wp:inline>
        </w:drawing>
      </w:r>
    </w:p>
    <w:p w14:paraId="040407CD" w14:textId="77777777" w:rsidR="001951A7" w:rsidRDefault="001951A7" w:rsidP="00FD06CC">
      <w:pPr>
        <w:rPr>
          <w:rFonts w:ascii="Times New Roman" w:hAnsi="Times New Roman" w:cs="Times New Roman"/>
          <w:b/>
          <w:sz w:val="32"/>
          <w:szCs w:val="32"/>
        </w:rPr>
      </w:pPr>
    </w:p>
    <w:p w14:paraId="29FC2E31" w14:textId="10568F44" w:rsidR="004E42C5" w:rsidRDefault="009E0B58" w:rsidP="00726B1B">
      <w:pPr>
        <w:jc w:val="center"/>
        <w:rPr>
          <w:rFonts w:ascii="Times New Roman" w:hAnsi="Times New Roman" w:cs="Times New Roman"/>
          <w:b/>
          <w:sz w:val="32"/>
          <w:szCs w:val="32"/>
        </w:rPr>
      </w:pPr>
      <w:r>
        <w:rPr>
          <w:rFonts w:ascii="Times New Roman" w:hAnsi="Times New Roman" w:cs="Times New Roman"/>
          <w:b/>
          <w:sz w:val="32"/>
          <w:szCs w:val="32"/>
        </w:rPr>
        <w:t>Art on the Canal – Art Stroll</w:t>
      </w:r>
      <w:r w:rsidR="00726B1B" w:rsidRPr="00726B1B">
        <w:rPr>
          <w:rFonts w:ascii="Times New Roman" w:hAnsi="Times New Roman" w:cs="Times New Roman"/>
          <w:b/>
          <w:sz w:val="32"/>
          <w:szCs w:val="32"/>
        </w:rPr>
        <w:t xml:space="preserve"> </w:t>
      </w:r>
    </w:p>
    <w:p w14:paraId="63C2D168" w14:textId="47610B8B" w:rsidR="001819F8" w:rsidRPr="00726B1B" w:rsidRDefault="001819F8" w:rsidP="00726B1B">
      <w:pPr>
        <w:jc w:val="center"/>
        <w:rPr>
          <w:rFonts w:ascii="Times New Roman" w:hAnsi="Times New Roman" w:cs="Times New Roman"/>
          <w:b/>
          <w:sz w:val="32"/>
          <w:szCs w:val="32"/>
        </w:rPr>
      </w:pPr>
      <w:r>
        <w:rPr>
          <w:rFonts w:ascii="Times New Roman" w:hAnsi="Times New Roman" w:cs="Times New Roman"/>
          <w:b/>
          <w:sz w:val="32"/>
          <w:szCs w:val="32"/>
        </w:rPr>
        <w:t>Fine Art and Fine Craft</w:t>
      </w:r>
      <w:r w:rsidR="00AB7B7F">
        <w:rPr>
          <w:rFonts w:ascii="Times New Roman" w:hAnsi="Times New Roman" w:cs="Times New Roman"/>
          <w:b/>
          <w:sz w:val="32"/>
          <w:szCs w:val="32"/>
        </w:rPr>
        <w:t xml:space="preserve"> Show</w:t>
      </w:r>
      <w:r w:rsidR="00C51555">
        <w:rPr>
          <w:rFonts w:ascii="Times New Roman" w:hAnsi="Times New Roman" w:cs="Times New Roman"/>
          <w:b/>
          <w:sz w:val="32"/>
          <w:szCs w:val="32"/>
        </w:rPr>
        <w:t xml:space="preserve"> and Sale</w:t>
      </w:r>
    </w:p>
    <w:p w14:paraId="0FB75C89" w14:textId="2A139800" w:rsidR="00726B1B" w:rsidRDefault="00726B1B" w:rsidP="00726B1B">
      <w:pPr>
        <w:jc w:val="center"/>
        <w:rPr>
          <w:rFonts w:ascii="Times New Roman" w:hAnsi="Times New Roman" w:cs="Times New Roman"/>
          <w:b/>
          <w:sz w:val="32"/>
          <w:szCs w:val="32"/>
        </w:rPr>
      </w:pPr>
      <w:r w:rsidRPr="00726B1B">
        <w:rPr>
          <w:rFonts w:ascii="Times New Roman" w:hAnsi="Times New Roman" w:cs="Times New Roman"/>
          <w:b/>
          <w:sz w:val="32"/>
          <w:szCs w:val="32"/>
        </w:rPr>
        <w:t xml:space="preserve"> May 1</w:t>
      </w:r>
      <w:r w:rsidR="00A645BE">
        <w:rPr>
          <w:rFonts w:ascii="Times New Roman" w:hAnsi="Times New Roman" w:cs="Times New Roman"/>
          <w:b/>
          <w:sz w:val="32"/>
          <w:szCs w:val="32"/>
        </w:rPr>
        <w:t>5</w:t>
      </w:r>
      <w:r w:rsidRPr="00726B1B">
        <w:rPr>
          <w:rFonts w:ascii="Times New Roman" w:hAnsi="Times New Roman" w:cs="Times New Roman"/>
          <w:b/>
          <w:sz w:val="32"/>
          <w:szCs w:val="32"/>
        </w:rPr>
        <w:t>, 20</w:t>
      </w:r>
      <w:r w:rsidR="009E0B58">
        <w:rPr>
          <w:rFonts w:ascii="Times New Roman" w:hAnsi="Times New Roman" w:cs="Times New Roman"/>
          <w:b/>
          <w:sz w:val="32"/>
          <w:szCs w:val="32"/>
        </w:rPr>
        <w:t>2</w:t>
      </w:r>
      <w:r w:rsidR="00A645BE">
        <w:rPr>
          <w:rFonts w:ascii="Times New Roman" w:hAnsi="Times New Roman" w:cs="Times New Roman"/>
          <w:b/>
          <w:sz w:val="32"/>
          <w:szCs w:val="32"/>
        </w:rPr>
        <w:t>1</w:t>
      </w:r>
      <w:r w:rsidR="00694342">
        <w:rPr>
          <w:rFonts w:ascii="Times New Roman" w:hAnsi="Times New Roman" w:cs="Times New Roman"/>
          <w:b/>
          <w:sz w:val="32"/>
          <w:szCs w:val="32"/>
        </w:rPr>
        <w:t xml:space="preserve"> from noon to 6 pm</w:t>
      </w:r>
    </w:p>
    <w:p w14:paraId="4CBAF1FE" w14:textId="21CB9936" w:rsidR="00F858BE" w:rsidRDefault="00F858BE" w:rsidP="00F858BE">
      <w:pPr>
        <w:rPr>
          <w:rFonts w:ascii="Times New Roman" w:hAnsi="Times New Roman" w:cs="Times New Roman"/>
          <w:b/>
          <w:sz w:val="32"/>
          <w:szCs w:val="32"/>
        </w:rPr>
      </w:pPr>
      <w:r>
        <w:rPr>
          <w:rFonts w:ascii="Times New Roman" w:hAnsi="Times New Roman" w:cs="Times New Roman"/>
          <w:b/>
          <w:sz w:val="32"/>
          <w:szCs w:val="32"/>
        </w:rPr>
        <w:t xml:space="preserve">We’re excited to announce we </w:t>
      </w:r>
      <w:r w:rsidRPr="00B64FC5">
        <w:rPr>
          <w:rFonts w:ascii="Times New Roman" w:hAnsi="Times New Roman" w:cs="Times New Roman"/>
          <w:b/>
          <w:sz w:val="32"/>
          <w:szCs w:val="32"/>
          <w:u w:val="single"/>
        </w:rPr>
        <w:t>will not</w:t>
      </w:r>
      <w:r>
        <w:rPr>
          <w:rFonts w:ascii="Times New Roman" w:hAnsi="Times New Roman" w:cs="Times New Roman"/>
          <w:b/>
          <w:sz w:val="32"/>
          <w:szCs w:val="32"/>
        </w:rPr>
        <w:t xml:space="preserve"> be charging our </w:t>
      </w:r>
      <w:r w:rsidR="00B64FC5">
        <w:rPr>
          <w:rFonts w:ascii="Times New Roman" w:hAnsi="Times New Roman" w:cs="Times New Roman"/>
          <w:b/>
          <w:sz w:val="32"/>
          <w:szCs w:val="32"/>
        </w:rPr>
        <w:t>artists and fine crafters</w:t>
      </w:r>
      <w:r>
        <w:rPr>
          <w:rFonts w:ascii="Times New Roman" w:hAnsi="Times New Roman" w:cs="Times New Roman"/>
          <w:b/>
          <w:sz w:val="32"/>
          <w:szCs w:val="32"/>
        </w:rPr>
        <w:t xml:space="preserve"> a participation fee for our 2021 event.  We understand that 2020 was a very challenging year and, with this in mind, we want to provide an exciting event in historical Canal Winchester that allows artists and fine crafters an opportunity to showcase and sell their works.  We only ask that our vendors pay a registration fee to reserve their space which will be returned on May 15</w:t>
      </w:r>
      <w:r w:rsidRPr="00F858BE">
        <w:rPr>
          <w:rFonts w:ascii="Times New Roman" w:hAnsi="Times New Roman" w:cs="Times New Roman"/>
          <w:b/>
          <w:sz w:val="32"/>
          <w:szCs w:val="32"/>
          <w:vertAlign w:val="superscript"/>
        </w:rPr>
        <w:t>th</w:t>
      </w:r>
      <w:r>
        <w:rPr>
          <w:rFonts w:ascii="Times New Roman" w:hAnsi="Times New Roman" w:cs="Times New Roman"/>
          <w:b/>
          <w:sz w:val="32"/>
          <w:szCs w:val="32"/>
        </w:rPr>
        <w:t xml:space="preserve"> at set-up. Vendors, of course, will still need to carry their own liability insurance. </w:t>
      </w:r>
    </w:p>
    <w:p w14:paraId="25071998" w14:textId="2F6ECC0D" w:rsidR="005741BC" w:rsidRPr="005741BC" w:rsidRDefault="005741BC" w:rsidP="00726B1B">
      <w:pPr>
        <w:jc w:val="center"/>
        <w:rPr>
          <w:rFonts w:ascii="Times New Roman" w:hAnsi="Times New Roman" w:cs="Times New Roman"/>
          <w:b/>
          <w:sz w:val="24"/>
          <w:szCs w:val="24"/>
        </w:rPr>
      </w:pPr>
      <w:r w:rsidRPr="005741BC">
        <w:rPr>
          <w:rFonts w:ascii="Times New Roman" w:hAnsi="Times New Roman" w:cs="Times New Roman"/>
          <w:b/>
          <w:sz w:val="24"/>
          <w:szCs w:val="24"/>
        </w:rPr>
        <w:t>(rain or shine)</w:t>
      </w:r>
    </w:p>
    <w:p w14:paraId="42276B85" w14:textId="3ECF2849" w:rsidR="008F1DF9" w:rsidRDefault="005741BC" w:rsidP="005741BC">
      <w:pPr>
        <w:jc w:val="center"/>
        <w:rPr>
          <w:rFonts w:ascii="Times New Roman" w:hAnsi="Times New Roman" w:cs="Times New Roman"/>
          <w:b/>
          <w:sz w:val="24"/>
          <w:szCs w:val="24"/>
        </w:rPr>
      </w:pPr>
      <w:r>
        <w:rPr>
          <w:rFonts w:ascii="Times New Roman" w:hAnsi="Times New Roman" w:cs="Times New Roman"/>
          <w:b/>
          <w:sz w:val="24"/>
          <w:szCs w:val="24"/>
        </w:rPr>
        <w:t>R</w:t>
      </w:r>
      <w:r w:rsidR="0098076E">
        <w:rPr>
          <w:rFonts w:ascii="Times New Roman" w:hAnsi="Times New Roman" w:cs="Times New Roman"/>
          <w:b/>
          <w:sz w:val="24"/>
          <w:szCs w:val="24"/>
        </w:rPr>
        <w:t>egistration fee</w:t>
      </w:r>
      <w:r>
        <w:rPr>
          <w:rFonts w:ascii="Times New Roman" w:hAnsi="Times New Roman" w:cs="Times New Roman"/>
          <w:b/>
          <w:sz w:val="24"/>
          <w:szCs w:val="24"/>
        </w:rPr>
        <w:t>: $50.00 per space</w:t>
      </w:r>
    </w:p>
    <w:p w14:paraId="6DEA8765" w14:textId="35501446" w:rsidR="00FD06CC" w:rsidRDefault="00FD06CC" w:rsidP="00FD06CC">
      <w:pPr>
        <w:rPr>
          <w:rFonts w:ascii="Times New Roman" w:hAnsi="Times New Roman" w:cs="Times New Roman"/>
          <w:b/>
          <w:sz w:val="24"/>
          <w:szCs w:val="24"/>
        </w:rPr>
      </w:pPr>
      <w:r>
        <w:rPr>
          <w:rFonts w:ascii="Times New Roman" w:hAnsi="Times New Roman" w:cs="Times New Roman"/>
          <w:b/>
          <w:sz w:val="24"/>
          <w:szCs w:val="24"/>
        </w:rPr>
        <w:t>We are pleased to invite you to apply for exhibition in the 202</w:t>
      </w:r>
      <w:r w:rsidR="00A645BE">
        <w:rPr>
          <w:rFonts w:ascii="Times New Roman" w:hAnsi="Times New Roman" w:cs="Times New Roman"/>
          <w:b/>
          <w:sz w:val="24"/>
          <w:szCs w:val="24"/>
        </w:rPr>
        <w:t>1</w:t>
      </w:r>
      <w:r>
        <w:rPr>
          <w:rFonts w:ascii="Times New Roman" w:hAnsi="Times New Roman" w:cs="Times New Roman"/>
          <w:b/>
          <w:sz w:val="24"/>
          <w:szCs w:val="24"/>
        </w:rPr>
        <w:t xml:space="preserve"> Art on the Canal Art Stroll.  </w:t>
      </w:r>
    </w:p>
    <w:p w14:paraId="43E77EBA" w14:textId="4D9DCB9F" w:rsidR="00FD06CC" w:rsidRDefault="00FD06CC" w:rsidP="00FD06CC">
      <w:pPr>
        <w:rPr>
          <w:rFonts w:ascii="Times New Roman" w:hAnsi="Times New Roman" w:cs="Times New Roman"/>
          <w:b/>
          <w:sz w:val="24"/>
          <w:szCs w:val="24"/>
        </w:rPr>
      </w:pPr>
      <w:r>
        <w:rPr>
          <w:rFonts w:ascii="Times New Roman" w:hAnsi="Times New Roman" w:cs="Times New Roman"/>
          <w:b/>
          <w:sz w:val="24"/>
          <w:szCs w:val="24"/>
        </w:rPr>
        <w:t>Eligibility</w:t>
      </w:r>
    </w:p>
    <w:p w14:paraId="3238FBFF" w14:textId="2033F387" w:rsidR="00FD06CC" w:rsidRPr="00843B5F" w:rsidRDefault="00FD06CC" w:rsidP="00FD06CC">
      <w:pPr>
        <w:rPr>
          <w:rFonts w:ascii="Times New Roman" w:hAnsi="Times New Roman" w:cs="Times New Roman"/>
          <w:b/>
          <w:sz w:val="24"/>
          <w:szCs w:val="24"/>
        </w:rPr>
      </w:pPr>
      <w:r>
        <w:rPr>
          <w:rFonts w:ascii="Times New Roman" w:hAnsi="Times New Roman" w:cs="Times New Roman"/>
          <w:bCs/>
          <w:sz w:val="24"/>
          <w:szCs w:val="24"/>
        </w:rPr>
        <w:t xml:space="preserve">1. </w:t>
      </w:r>
      <w:r w:rsidRPr="00FD06CC">
        <w:rPr>
          <w:rFonts w:ascii="Times New Roman" w:hAnsi="Times New Roman" w:cs="Times New Roman"/>
          <w:bCs/>
          <w:sz w:val="24"/>
          <w:szCs w:val="24"/>
        </w:rPr>
        <w:t>We welcome any artist in</w:t>
      </w:r>
      <w:r w:rsidR="001819F8">
        <w:rPr>
          <w:rFonts w:ascii="Times New Roman" w:hAnsi="Times New Roman" w:cs="Times New Roman"/>
          <w:bCs/>
          <w:sz w:val="24"/>
          <w:szCs w:val="24"/>
        </w:rPr>
        <w:t xml:space="preserve"> the area of</w:t>
      </w:r>
      <w:r w:rsidRPr="00FD06CC">
        <w:rPr>
          <w:rFonts w:ascii="Times New Roman" w:hAnsi="Times New Roman" w:cs="Times New Roman"/>
          <w:bCs/>
          <w:sz w:val="24"/>
          <w:szCs w:val="24"/>
        </w:rPr>
        <w:t xml:space="preserve"> fine art</w:t>
      </w:r>
      <w:r w:rsidR="001819F8">
        <w:rPr>
          <w:rFonts w:ascii="Times New Roman" w:hAnsi="Times New Roman" w:cs="Times New Roman"/>
          <w:bCs/>
          <w:sz w:val="24"/>
          <w:szCs w:val="24"/>
        </w:rPr>
        <w:t>s</w:t>
      </w:r>
      <w:r w:rsidRPr="00FD06CC">
        <w:rPr>
          <w:rFonts w:ascii="Times New Roman" w:hAnsi="Times New Roman" w:cs="Times New Roman"/>
          <w:bCs/>
          <w:sz w:val="24"/>
          <w:szCs w:val="24"/>
        </w:rPr>
        <w:t xml:space="preserve"> or fine craft</w:t>
      </w:r>
      <w:r w:rsidR="001819F8">
        <w:rPr>
          <w:rFonts w:ascii="Times New Roman" w:hAnsi="Times New Roman" w:cs="Times New Roman"/>
          <w:bCs/>
          <w:sz w:val="24"/>
          <w:szCs w:val="24"/>
        </w:rPr>
        <w:t>s</w:t>
      </w:r>
      <w:r w:rsidRPr="00FD06CC">
        <w:rPr>
          <w:rFonts w:ascii="Times New Roman" w:hAnsi="Times New Roman" w:cs="Times New Roman"/>
          <w:bCs/>
          <w:sz w:val="24"/>
          <w:szCs w:val="24"/>
        </w:rPr>
        <w:t>, who exhibits his or her own</w:t>
      </w:r>
      <w:r w:rsidRPr="00FD06CC">
        <w:rPr>
          <w:rFonts w:ascii="Times New Roman" w:hAnsi="Times New Roman" w:cs="Times New Roman"/>
          <w:b/>
          <w:sz w:val="24"/>
          <w:szCs w:val="24"/>
        </w:rPr>
        <w:t xml:space="preserve"> </w:t>
      </w:r>
      <w:r w:rsidRPr="00843B5F">
        <w:rPr>
          <w:rFonts w:ascii="Times New Roman" w:hAnsi="Times New Roman" w:cs="Times New Roman"/>
          <w:b/>
          <w:sz w:val="24"/>
          <w:szCs w:val="24"/>
        </w:rPr>
        <w:t xml:space="preserve">handmade works </w:t>
      </w:r>
      <w:r w:rsidRPr="00843B5F">
        <w:rPr>
          <w:rFonts w:ascii="Times New Roman" w:hAnsi="Times New Roman" w:cs="Times New Roman"/>
          <w:bCs/>
          <w:sz w:val="24"/>
          <w:szCs w:val="24"/>
        </w:rPr>
        <w:t>of art.</w:t>
      </w:r>
      <w:r w:rsidRPr="00843B5F">
        <w:rPr>
          <w:rFonts w:ascii="Times New Roman" w:hAnsi="Times New Roman" w:cs="Times New Roman"/>
          <w:b/>
          <w:sz w:val="24"/>
          <w:szCs w:val="24"/>
        </w:rPr>
        <w:t xml:space="preserve">  </w:t>
      </w:r>
    </w:p>
    <w:p w14:paraId="04124C3A" w14:textId="0F2665ED" w:rsidR="00AB7B7F" w:rsidRPr="00843B5F" w:rsidRDefault="00AB7B7F" w:rsidP="00FD06CC">
      <w:pPr>
        <w:rPr>
          <w:rFonts w:ascii="Times New Roman" w:hAnsi="Times New Roman" w:cs="Times New Roman"/>
          <w:b/>
          <w:sz w:val="24"/>
          <w:szCs w:val="24"/>
        </w:rPr>
      </w:pPr>
      <w:r w:rsidRPr="00843B5F">
        <w:rPr>
          <w:rFonts w:ascii="Times New Roman" w:hAnsi="Times New Roman" w:cs="Times New Roman"/>
          <w:b/>
          <w:sz w:val="24"/>
          <w:szCs w:val="24"/>
        </w:rPr>
        <w:t xml:space="preserve">Fine art defined </w:t>
      </w:r>
      <w:r w:rsidR="00843B5F" w:rsidRPr="00843B5F">
        <w:rPr>
          <w:rFonts w:ascii="Times New Roman" w:hAnsi="Times New Roman" w:cs="Times New Roman"/>
          <w:b/>
          <w:sz w:val="24"/>
          <w:szCs w:val="24"/>
        </w:rPr>
        <w:t>–</w:t>
      </w:r>
      <w:r w:rsidRPr="00843B5F">
        <w:rPr>
          <w:rFonts w:ascii="Times New Roman" w:hAnsi="Times New Roman" w:cs="Times New Roman"/>
          <w:b/>
          <w:sz w:val="24"/>
          <w:szCs w:val="24"/>
        </w:rPr>
        <w:t xml:space="preserve"> </w:t>
      </w:r>
      <w:r w:rsidRPr="00843B5F">
        <w:rPr>
          <w:rFonts w:ascii="Times New Roman" w:hAnsi="Times New Roman" w:cs="Times New Roman"/>
          <w:sz w:val="24"/>
          <w:szCs w:val="24"/>
          <w:lang w:val="en"/>
        </w:rPr>
        <w:t>fine art is art developed primarily for aesthetics or beauty</w:t>
      </w:r>
      <w:r w:rsidRPr="00843B5F">
        <w:rPr>
          <w:rFonts w:ascii="Times New Roman" w:hAnsi="Times New Roman" w:cs="Times New Roman"/>
          <w:color w:val="666666"/>
          <w:sz w:val="24"/>
          <w:szCs w:val="24"/>
          <w:lang w:val="en"/>
        </w:rPr>
        <w:t>.</w:t>
      </w:r>
    </w:p>
    <w:p w14:paraId="047A2CEB" w14:textId="4C3438B1" w:rsidR="00360461" w:rsidRPr="00843B5F" w:rsidRDefault="00F308E5" w:rsidP="00360461">
      <w:pPr>
        <w:pStyle w:val="NormalWeb"/>
      </w:pPr>
      <w:r w:rsidRPr="00843B5F">
        <w:rPr>
          <w:b/>
        </w:rPr>
        <w:lastRenderedPageBreak/>
        <w:t xml:space="preserve">Fine </w:t>
      </w:r>
      <w:r w:rsidR="00F35ADE" w:rsidRPr="00843B5F">
        <w:rPr>
          <w:b/>
        </w:rPr>
        <w:t xml:space="preserve">craft </w:t>
      </w:r>
      <w:r w:rsidR="00AB7B7F" w:rsidRPr="00843B5F">
        <w:rPr>
          <w:b/>
        </w:rPr>
        <w:t>defined</w:t>
      </w:r>
      <w:r w:rsidR="00F35ADE" w:rsidRPr="00843B5F">
        <w:rPr>
          <w:b/>
        </w:rPr>
        <w:t xml:space="preserve">- </w:t>
      </w:r>
      <w:r w:rsidR="00843B5F" w:rsidRPr="00843B5F">
        <w:rPr>
          <w:b/>
        </w:rPr>
        <w:t xml:space="preserve">Sometimes called decorative or applied art </w:t>
      </w:r>
      <w:r w:rsidR="00843B5F" w:rsidRPr="00843B5F">
        <w:rPr>
          <w:rFonts w:eastAsiaTheme="minorHAnsi"/>
          <w:color w:val="auto"/>
          <w:lang w:val="en"/>
        </w:rPr>
        <w:t xml:space="preserve">which also has to serve some practical function, such as </w:t>
      </w:r>
      <w:hyperlink r:id="rId8" w:tooltip="Pottery" w:history="1">
        <w:r w:rsidR="00843B5F" w:rsidRPr="00843B5F">
          <w:rPr>
            <w:rFonts w:eastAsiaTheme="minorHAnsi"/>
            <w:color w:val="auto"/>
            <w:lang w:val="en"/>
          </w:rPr>
          <w:t>pottery</w:t>
        </w:r>
      </w:hyperlink>
      <w:r w:rsidR="00843B5F" w:rsidRPr="00843B5F">
        <w:rPr>
          <w:rFonts w:eastAsiaTheme="minorHAnsi"/>
          <w:color w:val="auto"/>
          <w:lang w:val="en"/>
        </w:rPr>
        <w:t xml:space="preserve"> or most metalwork. </w:t>
      </w:r>
      <w:r w:rsidR="00F35ADE" w:rsidRPr="00843B5F">
        <w:t xml:space="preserve">Excellence in craftsmanship is reserved for work that shows the highest standards of quality. </w:t>
      </w:r>
      <w:r w:rsidR="00F35ADE" w:rsidRPr="00FD0BC5">
        <w:rPr>
          <w:u w:val="single"/>
        </w:rPr>
        <w:t>The work demonstrates a mastery of the medium, far beyond basic and intermediate proficiency skills.</w:t>
      </w:r>
      <w:r w:rsidR="00F35ADE" w:rsidRPr="00843B5F">
        <w:t xml:space="preserve"> Attention to details and a thorough knowledge of the medium is demonstrated. Materials used are of the highest quality and of the best choice to enhance the overall design of the piece.</w:t>
      </w:r>
      <w:r w:rsidR="00F35ADE">
        <w:rPr>
          <w:rFonts w:ascii="Georgia" w:hAnsi="Georgia"/>
        </w:rPr>
        <w:t xml:space="preserve"> </w:t>
      </w:r>
      <w:r w:rsidR="00F35ADE" w:rsidRPr="00843B5F">
        <w:t>The entire work is executed without technical flaw and it meets its intended purpose — e.g.,  if it’s a pitcher, it must pour, a jacket must fit, a drawer must glide freely. The appropriateness of technique and process are successfully united in a piece that shows excellence of craftsmanship</w:t>
      </w:r>
      <w:r w:rsidR="00AB7B7F" w:rsidRPr="00843B5F">
        <w:t xml:space="preserve"> and is functional.</w:t>
      </w:r>
    </w:p>
    <w:p w14:paraId="093A3241" w14:textId="7BE9773B" w:rsidR="00FD06CC" w:rsidRDefault="00FD06CC" w:rsidP="00FD06CC">
      <w:pPr>
        <w:rPr>
          <w:rFonts w:ascii="Times New Roman" w:hAnsi="Times New Roman" w:cs="Times New Roman"/>
          <w:bCs/>
          <w:sz w:val="24"/>
          <w:szCs w:val="24"/>
        </w:rPr>
      </w:pPr>
      <w:r w:rsidRPr="00FD06CC">
        <w:rPr>
          <w:rFonts w:ascii="Times New Roman" w:hAnsi="Times New Roman" w:cs="Times New Roman"/>
          <w:bCs/>
          <w:sz w:val="24"/>
          <w:szCs w:val="24"/>
        </w:rPr>
        <w:t xml:space="preserve">2. </w:t>
      </w:r>
      <w:r>
        <w:rPr>
          <w:rFonts w:ascii="Times New Roman" w:hAnsi="Times New Roman" w:cs="Times New Roman"/>
          <w:bCs/>
          <w:sz w:val="24"/>
          <w:szCs w:val="24"/>
        </w:rPr>
        <w:t xml:space="preserve">All art must be original in concept, design and execution.  We look for quality, originality and creativity.  Some commercially manufactured parts may be incorporated; however, the design and execution of all items must be a product of the exhibiting artist.  </w:t>
      </w:r>
      <w:r w:rsidR="005B3295">
        <w:rPr>
          <w:rFonts w:ascii="Times New Roman" w:hAnsi="Times New Roman" w:cs="Times New Roman"/>
          <w:bCs/>
          <w:sz w:val="24"/>
          <w:szCs w:val="24"/>
        </w:rPr>
        <w:t xml:space="preserve">No manufactured jewelry, pieces made from commercially available kits, ceramics cast from commercial molds, or items </w:t>
      </w:r>
      <w:r w:rsidR="003E627C">
        <w:rPr>
          <w:rFonts w:ascii="Times New Roman" w:hAnsi="Times New Roman" w:cs="Times New Roman"/>
          <w:bCs/>
          <w:sz w:val="24"/>
          <w:szCs w:val="24"/>
        </w:rPr>
        <w:t>i</w:t>
      </w:r>
      <w:r w:rsidR="005B3295">
        <w:rPr>
          <w:rFonts w:ascii="Times New Roman" w:hAnsi="Times New Roman" w:cs="Times New Roman"/>
          <w:bCs/>
          <w:sz w:val="24"/>
          <w:szCs w:val="24"/>
        </w:rPr>
        <w:t xml:space="preserve">mported or mass-produced for resale will be permitted, including items contracted for assembly to an artist’s specification.  </w:t>
      </w:r>
    </w:p>
    <w:p w14:paraId="6F2B3417" w14:textId="2BFAEF6F" w:rsidR="005B3295" w:rsidRDefault="00627C97" w:rsidP="00FD06CC">
      <w:pPr>
        <w:rPr>
          <w:rFonts w:ascii="Times New Roman" w:hAnsi="Times New Roman" w:cs="Times New Roman"/>
          <w:bCs/>
          <w:sz w:val="24"/>
          <w:szCs w:val="24"/>
        </w:rPr>
      </w:pPr>
      <w:r>
        <w:rPr>
          <w:rFonts w:ascii="Times New Roman" w:hAnsi="Times New Roman" w:cs="Times New Roman"/>
          <w:bCs/>
          <w:sz w:val="24"/>
          <w:szCs w:val="24"/>
        </w:rPr>
        <w:t>3</w:t>
      </w:r>
      <w:r w:rsidR="005B3295">
        <w:rPr>
          <w:rFonts w:ascii="Times New Roman" w:hAnsi="Times New Roman" w:cs="Times New Roman"/>
          <w:bCs/>
          <w:sz w:val="24"/>
          <w:szCs w:val="24"/>
        </w:rPr>
        <w:t>. Booth sharing is not allowed unless approved by the Committee.</w:t>
      </w:r>
    </w:p>
    <w:p w14:paraId="518339AF" w14:textId="70C0CEE4" w:rsidR="005B3295" w:rsidRDefault="00627C97" w:rsidP="00FD06CC">
      <w:pPr>
        <w:rPr>
          <w:rFonts w:ascii="Times New Roman" w:hAnsi="Times New Roman" w:cs="Times New Roman"/>
          <w:bCs/>
          <w:sz w:val="24"/>
          <w:szCs w:val="24"/>
        </w:rPr>
      </w:pPr>
      <w:r>
        <w:rPr>
          <w:rFonts w:ascii="Times New Roman" w:hAnsi="Times New Roman" w:cs="Times New Roman"/>
          <w:bCs/>
          <w:sz w:val="24"/>
          <w:szCs w:val="24"/>
        </w:rPr>
        <w:t>4</w:t>
      </w:r>
      <w:r w:rsidR="005B3295">
        <w:rPr>
          <w:rFonts w:ascii="Times New Roman" w:hAnsi="Times New Roman" w:cs="Times New Roman"/>
          <w:bCs/>
          <w:sz w:val="24"/>
          <w:szCs w:val="24"/>
        </w:rPr>
        <w:t xml:space="preserve">. Participants must exhibit the type and quality of work as shown in images submitted with application.  </w:t>
      </w:r>
    </w:p>
    <w:p w14:paraId="0D6207B5" w14:textId="4B6AEF9B" w:rsidR="005B3295" w:rsidRPr="00733B72" w:rsidRDefault="005B3295" w:rsidP="00FD06CC">
      <w:pPr>
        <w:rPr>
          <w:rFonts w:ascii="Times New Roman" w:hAnsi="Times New Roman" w:cs="Times New Roman"/>
          <w:b/>
          <w:sz w:val="24"/>
          <w:szCs w:val="24"/>
        </w:rPr>
      </w:pPr>
      <w:r w:rsidRPr="00733B72">
        <w:rPr>
          <w:rFonts w:ascii="Times New Roman" w:hAnsi="Times New Roman" w:cs="Times New Roman"/>
          <w:b/>
          <w:sz w:val="24"/>
          <w:szCs w:val="24"/>
        </w:rPr>
        <w:t>Cancellation of Exhibit Space</w:t>
      </w:r>
    </w:p>
    <w:p w14:paraId="6076F276" w14:textId="3EC50D85" w:rsidR="005B3295" w:rsidRDefault="005B3295" w:rsidP="00FD06CC">
      <w:pPr>
        <w:rPr>
          <w:rFonts w:ascii="Times New Roman" w:hAnsi="Times New Roman" w:cs="Times New Roman"/>
          <w:bCs/>
          <w:sz w:val="24"/>
          <w:szCs w:val="24"/>
        </w:rPr>
      </w:pPr>
      <w:r>
        <w:rPr>
          <w:rFonts w:ascii="Times New Roman" w:hAnsi="Times New Roman" w:cs="Times New Roman"/>
          <w:bCs/>
          <w:sz w:val="24"/>
          <w:szCs w:val="24"/>
        </w:rPr>
        <w:t xml:space="preserve">All </w:t>
      </w:r>
      <w:r w:rsidR="0034531E">
        <w:rPr>
          <w:rFonts w:ascii="Times New Roman" w:hAnsi="Times New Roman" w:cs="Times New Roman"/>
          <w:bCs/>
          <w:sz w:val="24"/>
          <w:szCs w:val="24"/>
        </w:rPr>
        <w:t>cancellations</w:t>
      </w:r>
      <w:r>
        <w:rPr>
          <w:rFonts w:ascii="Times New Roman" w:hAnsi="Times New Roman" w:cs="Times New Roman"/>
          <w:bCs/>
          <w:sz w:val="24"/>
          <w:szCs w:val="24"/>
        </w:rPr>
        <w:t xml:space="preserve"> must be made in writing</w:t>
      </w:r>
      <w:r w:rsidR="0034531E">
        <w:rPr>
          <w:rFonts w:ascii="Times New Roman" w:hAnsi="Times New Roman" w:cs="Times New Roman"/>
          <w:bCs/>
          <w:sz w:val="24"/>
          <w:szCs w:val="24"/>
        </w:rPr>
        <w:t xml:space="preserve">. </w:t>
      </w:r>
      <w:r>
        <w:rPr>
          <w:rFonts w:ascii="Times New Roman" w:hAnsi="Times New Roman" w:cs="Times New Roman"/>
          <w:bCs/>
          <w:sz w:val="24"/>
          <w:szCs w:val="24"/>
        </w:rPr>
        <w:t xml:space="preserve">  No r</w:t>
      </w:r>
      <w:r w:rsidR="0098076E">
        <w:rPr>
          <w:rFonts w:ascii="Times New Roman" w:hAnsi="Times New Roman" w:cs="Times New Roman"/>
          <w:bCs/>
          <w:sz w:val="24"/>
          <w:szCs w:val="24"/>
        </w:rPr>
        <w:t>efund of registration fee will be given to those who fail to set-up the day of the event.</w:t>
      </w:r>
      <w:r w:rsidR="0034531E">
        <w:rPr>
          <w:rFonts w:ascii="Times New Roman" w:hAnsi="Times New Roman" w:cs="Times New Roman"/>
          <w:bCs/>
          <w:sz w:val="24"/>
          <w:szCs w:val="24"/>
        </w:rPr>
        <w:t xml:space="preserve"> </w:t>
      </w:r>
    </w:p>
    <w:p w14:paraId="1CD9BED6" w14:textId="6716CD83" w:rsidR="00726B1B" w:rsidRPr="00843B5F" w:rsidRDefault="00726B1B" w:rsidP="00726B1B">
      <w:pPr>
        <w:jc w:val="both"/>
        <w:rPr>
          <w:rFonts w:ascii="Times New Roman" w:hAnsi="Times New Roman" w:cs="Times New Roman"/>
          <w:b/>
          <w:sz w:val="24"/>
          <w:szCs w:val="24"/>
          <w:u w:val="single"/>
        </w:rPr>
      </w:pPr>
      <w:r w:rsidRPr="00843B5F">
        <w:rPr>
          <w:rFonts w:ascii="Times New Roman" w:hAnsi="Times New Roman" w:cs="Times New Roman"/>
          <w:b/>
          <w:sz w:val="24"/>
          <w:szCs w:val="24"/>
          <w:u w:val="single"/>
        </w:rPr>
        <w:t xml:space="preserve">Application for </w:t>
      </w:r>
      <w:r w:rsidR="0098076E">
        <w:rPr>
          <w:rFonts w:ascii="Times New Roman" w:hAnsi="Times New Roman" w:cs="Times New Roman"/>
          <w:b/>
          <w:sz w:val="24"/>
          <w:szCs w:val="24"/>
          <w:u w:val="single"/>
        </w:rPr>
        <w:t>Vendors</w:t>
      </w:r>
    </w:p>
    <w:p w14:paraId="62C2399D" w14:textId="7B516307" w:rsidR="00726B1B" w:rsidRPr="00843B5F" w:rsidRDefault="00726B1B" w:rsidP="00726B1B">
      <w:pPr>
        <w:jc w:val="both"/>
        <w:rPr>
          <w:rFonts w:ascii="Times New Roman" w:hAnsi="Times New Roman" w:cs="Times New Roman"/>
          <w:b/>
          <w:sz w:val="24"/>
          <w:szCs w:val="24"/>
          <w:u w:val="single"/>
        </w:rPr>
      </w:pPr>
      <w:r w:rsidRPr="00843B5F">
        <w:rPr>
          <w:rFonts w:ascii="Times New Roman" w:hAnsi="Times New Roman" w:cs="Times New Roman"/>
          <w:b/>
          <w:sz w:val="24"/>
          <w:szCs w:val="24"/>
        </w:rPr>
        <w:t>This application does not guarantee acceptance.</w:t>
      </w:r>
      <w:r w:rsidR="005741BC" w:rsidRPr="00843B5F">
        <w:rPr>
          <w:rFonts w:ascii="Times New Roman" w:hAnsi="Times New Roman" w:cs="Times New Roman"/>
          <w:b/>
          <w:sz w:val="24"/>
          <w:szCs w:val="24"/>
        </w:rPr>
        <w:t xml:space="preserve">  </w:t>
      </w:r>
      <w:r w:rsidR="00843B5F" w:rsidRPr="00843B5F">
        <w:rPr>
          <w:rFonts w:ascii="Times New Roman" w:hAnsi="Times New Roman" w:cs="Times New Roman"/>
          <w:b/>
          <w:sz w:val="24"/>
          <w:szCs w:val="24"/>
        </w:rPr>
        <w:t xml:space="preserve">This is a juried event. </w:t>
      </w:r>
      <w:r w:rsidR="005741BC" w:rsidRPr="00843B5F">
        <w:rPr>
          <w:rFonts w:ascii="Times New Roman" w:hAnsi="Times New Roman" w:cs="Times New Roman"/>
          <w:b/>
          <w:sz w:val="24"/>
          <w:szCs w:val="24"/>
        </w:rPr>
        <w:t xml:space="preserve">Those accepted will be notified within two weeks of receiving the application. </w:t>
      </w:r>
      <w:r w:rsidR="0098076E">
        <w:rPr>
          <w:rFonts w:ascii="Times New Roman" w:hAnsi="Times New Roman" w:cs="Times New Roman"/>
          <w:b/>
          <w:sz w:val="24"/>
          <w:szCs w:val="24"/>
        </w:rPr>
        <w:t xml:space="preserve"> </w:t>
      </w:r>
      <w:r w:rsidR="005741BC" w:rsidRPr="00843B5F">
        <w:rPr>
          <w:rFonts w:ascii="Times New Roman" w:hAnsi="Times New Roman" w:cs="Times New Roman"/>
          <w:b/>
          <w:sz w:val="24"/>
          <w:szCs w:val="24"/>
          <w:u w:val="single"/>
        </w:rPr>
        <w:t xml:space="preserve">Those </w:t>
      </w:r>
      <w:r w:rsidR="00DB59D5">
        <w:rPr>
          <w:rFonts w:ascii="Times New Roman" w:hAnsi="Times New Roman" w:cs="Times New Roman"/>
          <w:b/>
          <w:sz w:val="24"/>
          <w:szCs w:val="24"/>
          <w:u w:val="single"/>
        </w:rPr>
        <w:t>participants</w:t>
      </w:r>
      <w:r w:rsidR="005741BC" w:rsidRPr="00843B5F">
        <w:rPr>
          <w:rFonts w:ascii="Times New Roman" w:hAnsi="Times New Roman" w:cs="Times New Roman"/>
          <w:b/>
          <w:sz w:val="24"/>
          <w:szCs w:val="24"/>
          <w:u w:val="single"/>
        </w:rPr>
        <w:t xml:space="preserve"> who apply after </w:t>
      </w:r>
      <w:r w:rsidR="00F24A69" w:rsidRPr="00843B5F">
        <w:rPr>
          <w:rFonts w:ascii="Times New Roman" w:hAnsi="Times New Roman" w:cs="Times New Roman"/>
          <w:b/>
          <w:sz w:val="24"/>
          <w:szCs w:val="24"/>
          <w:u w:val="single"/>
        </w:rPr>
        <w:t>April 15th</w:t>
      </w:r>
      <w:r w:rsidR="005741BC" w:rsidRPr="00843B5F">
        <w:rPr>
          <w:rFonts w:ascii="Times New Roman" w:hAnsi="Times New Roman" w:cs="Times New Roman"/>
          <w:b/>
          <w:sz w:val="24"/>
          <w:szCs w:val="24"/>
          <w:u w:val="single"/>
        </w:rPr>
        <w:t xml:space="preserve"> may not be included in the printed materials.</w:t>
      </w:r>
    </w:p>
    <w:p w14:paraId="368A8CCD" w14:textId="345307B9" w:rsidR="00726B1B" w:rsidRPr="00843B5F" w:rsidRDefault="00726B1B" w:rsidP="00726B1B">
      <w:pPr>
        <w:rPr>
          <w:rFonts w:ascii="Times New Roman" w:hAnsi="Times New Roman" w:cs="Times New Roman"/>
          <w:b/>
          <w:sz w:val="24"/>
          <w:szCs w:val="24"/>
        </w:rPr>
      </w:pPr>
      <w:r w:rsidRPr="00843B5F">
        <w:rPr>
          <w:rFonts w:ascii="Times New Roman" w:hAnsi="Times New Roman" w:cs="Times New Roman"/>
          <w:b/>
          <w:sz w:val="24"/>
          <w:szCs w:val="24"/>
        </w:rPr>
        <w:t>1.</w:t>
      </w:r>
      <w:r w:rsidR="00183AB5" w:rsidRPr="00843B5F">
        <w:rPr>
          <w:rFonts w:ascii="Times New Roman" w:hAnsi="Times New Roman" w:cs="Times New Roman"/>
          <w:b/>
          <w:sz w:val="24"/>
          <w:szCs w:val="24"/>
        </w:rPr>
        <w:t xml:space="preserve">  </w:t>
      </w:r>
      <w:r w:rsidR="00DB59D5">
        <w:rPr>
          <w:rFonts w:ascii="Times New Roman" w:hAnsi="Times New Roman" w:cs="Times New Roman"/>
          <w:b/>
          <w:sz w:val="24"/>
          <w:szCs w:val="24"/>
        </w:rPr>
        <w:t xml:space="preserve">Participants </w:t>
      </w:r>
      <w:r w:rsidRPr="00843B5F">
        <w:rPr>
          <w:rFonts w:ascii="Times New Roman" w:hAnsi="Times New Roman" w:cs="Times New Roman"/>
          <w:b/>
          <w:sz w:val="24"/>
          <w:szCs w:val="24"/>
        </w:rPr>
        <w:t xml:space="preserve">will agree to publicly display </w:t>
      </w:r>
      <w:r w:rsidR="00DB59D5">
        <w:rPr>
          <w:rFonts w:ascii="Times New Roman" w:hAnsi="Times New Roman" w:cs="Times New Roman"/>
          <w:b/>
          <w:sz w:val="24"/>
          <w:szCs w:val="24"/>
        </w:rPr>
        <w:t>their art and fine craft</w:t>
      </w:r>
      <w:r w:rsidRPr="00843B5F">
        <w:rPr>
          <w:rFonts w:ascii="Times New Roman" w:hAnsi="Times New Roman" w:cs="Times New Roman"/>
          <w:b/>
          <w:sz w:val="24"/>
          <w:szCs w:val="24"/>
        </w:rPr>
        <w:t xml:space="preserve"> in </w:t>
      </w:r>
      <w:r w:rsidR="005741BC" w:rsidRPr="00843B5F">
        <w:rPr>
          <w:rFonts w:ascii="Times New Roman" w:hAnsi="Times New Roman" w:cs="Times New Roman"/>
          <w:b/>
          <w:sz w:val="24"/>
          <w:szCs w:val="24"/>
        </w:rPr>
        <w:t>their</w:t>
      </w:r>
      <w:r w:rsidR="009630A4" w:rsidRPr="00843B5F">
        <w:rPr>
          <w:rFonts w:ascii="Times New Roman" w:hAnsi="Times New Roman" w:cs="Times New Roman"/>
          <w:b/>
          <w:sz w:val="24"/>
          <w:szCs w:val="24"/>
        </w:rPr>
        <w:t xml:space="preserve"> assigned location on May </w:t>
      </w:r>
      <w:r w:rsidR="00FD06CC" w:rsidRPr="00843B5F">
        <w:rPr>
          <w:rFonts w:ascii="Times New Roman" w:hAnsi="Times New Roman" w:cs="Times New Roman"/>
          <w:b/>
          <w:sz w:val="24"/>
          <w:szCs w:val="24"/>
        </w:rPr>
        <w:t>1</w:t>
      </w:r>
      <w:r w:rsidR="00A645BE">
        <w:rPr>
          <w:rFonts w:ascii="Times New Roman" w:hAnsi="Times New Roman" w:cs="Times New Roman"/>
          <w:b/>
          <w:sz w:val="24"/>
          <w:szCs w:val="24"/>
        </w:rPr>
        <w:t>5</w:t>
      </w:r>
      <w:r w:rsidR="00FD06CC" w:rsidRPr="00843B5F">
        <w:rPr>
          <w:rFonts w:ascii="Times New Roman" w:hAnsi="Times New Roman" w:cs="Times New Roman"/>
          <w:b/>
          <w:sz w:val="24"/>
          <w:szCs w:val="24"/>
        </w:rPr>
        <w:t>th</w:t>
      </w:r>
      <w:r w:rsidR="009630A4" w:rsidRPr="00843B5F">
        <w:rPr>
          <w:rFonts w:ascii="Times New Roman" w:hAnsi="Times New Roman" w:cs="Times New Roman"/>
          <w:b/>
          <w:sz w:val="24"/>
          <w:szCs w:val="24"/>
        </w:rPr>
        <w:t xml:space="preserve"> from noon to 6 pm. </w:t>
      </w:r>
    </w:p>
    <w:p w14:paraId="77AB3797" w14:textId="258737FB" w:rsidR="009630A4" w:rsidRPr="00843B5F" w:rsidRDefault="005741BC" w:rsidP="00726B1B">
      <w:pPr>
        <w:rPr>
          <w:rFonts w:ascii="Times New Roman" w:hAnsi="Times New Roman" w:cs="Times New Roman"/>
          <w:b/>
          <w:sz w:val="24"/>
          <w:szCs w:val="24"/>
        </w:rPr>
      </w:pPr>
      <w:r w:rsidRPr="00843B5F">
        <w:rPr>
          <w:rFonts w:ascii="Times New Roman" w:hAnsi="Times New Roman" w:cs="Times New Roman"/>
          <w:b/>
          <w:sz w:val="24"/>
          <w:szCs w:val="24"/>
        </w:rPr>
        <w:t>2</w:t>
      </w:r>
      <w:r w:rsidR="009630A4" w:rsidRPr="00843B5F">
        <w:rPr>
          <w:rFonts w:ascii="Times New Roman" w:hAnsi="Times New Roman" w:cs="Times New Roman"/>
          <w:b/>
          <w:sz w:val="24"/>
          <w:szCs w:val="24"/>
        </w:rPr>
        <w:t xml:space="preserve">. </w:t>
      </w:r>
      <w:r w:rsidR="00183AB5" w:rsidRPr="00843B5F">
        <w:rPr>
          <w:rFonts w:ascii="Times New Roman" w:hAnsi="Times New Roman" w:cs="Times New Roman"/>
          <w:b/>
          <w:sz w:val="24"/>
          <w:szCs w:val="24"/>
        </w:rPr>
        <w:t xml:space="preserve"> </w:t>
      </w:r>
      <w:r w:rsidR="009630A4" w:rsidRPr="00843B5F">
        <w:rPr>
          <w:rFonts w:ascii="Times New Roman" w:hAnsi="Times New Roman" w:cs="Times New Roman"/>
          <w:b/>
          <w:sz w:val="24"/>
          <w:szCs w:val="24"/>
        </w:rPr>
        <w:t xml:space="preserve">All </w:t>
      </w:r>
      <w:r w:rsidR="00DB59D5">
        <w:rPr>
          <w:rFonts w:ascii="Times New Roman" w:hAnsi="Times New Roman" w:cs="Times New Roman"/>
          <w:b/>
          <w:sz w:val="24"/>
          <w:szCs w:val="24"/>
        </w:rPr>
        <w:t>participants need to</w:t>
      </w:r>
      <w:r w:rsidR="009630A4" w:rsidRPr="00843B5F">
        <w:rPr>
          <w:rFonts w:ascii="Times New Roman" w:hAnsi="Times New Roman" w:cs="Times New Roman"/>
          <w:b/>
          <w:sz w:val="24"/>
          <w:szCs w:val="24"/>
        </w:rPr>
        <w:t xml:space="preserve"> be pre</w:t>
      </w:r>
      <w:r w:rsidRPr="00843B5F">
        <w:rPr>
          <w:rFonts w:ascii="Times New Roman" w:hAnsi="Times New Roman" w:cs="Times New Roman"/>
          <w:b/>
          <w:sz w:val="24"/>
          <w:szCs w:val="24"/>
        </w:rPr>
        <w:t>pared and present</w:t>
      </w:r>
      <w:r w:rsidR="00705EE1" w:rsidRPr="00843B5F">
        <w:rPr>
          <w:rFonts w:ascii="Times New Roman" w:hAnsi="Times New Roman" w:cs="Times New Roman"/>
          <w:b/>
          <w:sz w:val="24"/>
          <w:szCs w:val="24"/>
        </w:rPr>
        <w:t xml:space="preserve"> for the </w:t>
      </w:r>
      <w:r w:rsidR="00FD06CC" w:rsidRPr="00843B5F">
        <w:rPr>
          <w:rFonts w:ascii="Times New Roman" w:hAnsi="Times New Roman" w:cs="Times New Roman"/>
          <w:b/>
          <w:sz w:val="24"/>
          <w:szCs w:val="24"/>
        </w:rPr>
        <w:t>event</w:t>
      </w:r>
      <w:r w:rsidR="009630A4" w:rsidRPr="00843B5F">
        <w:rPr>
          <w:rFonts w:ascii="Times New Roman" w:hAnsi="Times New Roman" w:cs="Times New Roman"/>
          <w:b/>
          <w:sz w:val="24"/>
          <w:szCs w:val="24"/>
        </w:rPr>
        <w:t xml:space="preserve"> at their assigned locat</w:t>
      </w:r>
      <w:r w:rsidRPr="00843B5F">
        <w:rPr>
          <w:rFonts w:ascii="Times New Roman" w:hAnsi="Times New Roman" w:cs="Times New Roman"/>
          <w:b/>
          <w:sz w:val="24"/>
          <w:szCs w:val="24"/>
        </w:rPr>
        <w:t>ion</w:t>
      </w:r>
      <w:r w:rsidR="009630A4" w:rsidRPr="00843B5F">
        <w:rPr>
          <w:rFonts w:ascii="Times New Roman" w:hAnsi="Times New Roman" w:cs="Times New Roman"/>
          <w:b/>
          <w:sz w:val="24"/>
          <w:szCs w:val="24"/>
        </w:rPr>
        <w:t xml:space="preserve"> from noon to 6 pm.  </w:t>
      </w:r>
      <w:r w:rsidR="00F9459A" w:rsidRPr="00843B5F">
        <w:rPr>
          <w:rFonts w:ascii="Times New Roman" w:hAnsi="Times New Roman" w:cs="Times New Roman"/>
          <w:b/>
          <w:sz w:val="24"/>
          <w:szCs w:val="24"/>
        </w:rPr>
        <w:t xml:space="preserve"> </w:t>
      </w:r>
    </w:p>
    <w:p w14:paraId="7A0A3F01" w14:textId="0C5EA20A" w:rsidR="00705EE1" w:rsidRPr="00843B5F" w:rsidRDefault="005741BC" w:rsidP="00726B1B">
      <w:pPr>
        <w:rPr>
          <w:rFonts w:ascii="Times New Roman" w:hAnsi="Times New Roman" w:cs="Times New Roman"/>
          <w:b/>
          <w:sz w:val="24"/>
          <w:szCs w:val="24"/>
        </w:rPr>
      </w:pPr>
      <w:r w:rsidRPr="00843B5F">
        <w:rPr>
          <w:rFonts w:ascii="Times New Roman" w:hAnsi="Times New Roman" w:cs="Times New Roman"/>
          <w:b/>
          <w:sz w:val="24"/>
          <w:szCs w:val="24"/>
        </w:rPr>
        <w:t>3</w:t>
      </w:r>
      <w:r w:rsidR="00705EE1" w:rsidRPr="00843B5F">
        <w:rPr>
          <w:rFonts w:ascii="Times New Roman" w:hAnsi="Times New Roman" w:cs="Times New Roman"/>
          <w:b/>
          <w:sz w:val="24"/>
          <w:szCs w:val="24"/>
        </w:rPr>
        <w:t>.</w:t>
      </w:r>
      <w:r w:rsidR="00183AB5" w:rsidRPr="00843B5F">
        <w:rPr>
          <w:rFonts w:ascii="Times New Roman" w:hAnsi="Times New Roman" w:cs="Times New Roman"/>
          <w:b/>
          <w:sz w:val="24"/>
          <w:szCs w:val="24"/>
        </w:rPr>
        <w:t xml:space="preserve"> </w:t>
      </w:r>
      <w:r w:rsidR="00705EE1" w:rsidRPr="00843B5F">
        <w:rPr>
          <w:rFonts w:ascii="Times New Roman" w:hAnsi="Times New Roman" w:cs="Times New Roman"/>
          <w:b/>
          <w:sz w:val="24"/>
          <w:szCs w:val="24"/>
        </w:rPr>
        <w:t xml:space="preserve"> The </w:t>
      </w:r>
      <w:r w:rsidR="00DB59D5">
        <w:rPr>
          <w:rFonts w:ascii="Times New Roman" w:hAnsi="Times New Roman" w:cs="Times New Roman"/>
          <w:b/>
          <w:sz w:val="24"/>
          <w:szCs w:val="24"/>
        </w:rPr>
        <w:t>participants</w:t>
      </w:r>
      <w:r w:rsidR="00705EE1" w:rsidRPr="00843B5F">
        <w:rPr>
          <w:rFonts w:ascii="Times New Roman" w:hAnsi="Times New Roman" w:cs="Times New Roman"/>
          <w:b/>
          <w:sz w:val="24"/>
          <w:szCs w:val="24"/>
        </w:rPr>
        <w:t xml:space="preserve"> </w:t>
      </w:r>
      <w:r w:rsidR="00786468">
        <w:rPr>
          <w:rFonts w:ascii="Times New Roman" w:hAnsi="Times New Roman" w:cs="Times New Roman"/>
          <w:b/>
          <w:sz w:val="24"/>
          <w:szCs w:val="24"/>
        </w:rPr>
        <w:t xml:space="preserve">are </w:t>
      </w:r>
      <w:r w:rsidR="00705EE1" w:rsidRPr="00843B5F">
        <w:rPr>
          <w:rFonts w:ascii="Times New Roman" w:hAnsi="Times New Roman" w:cs="Times New Roman"/>
          <w:b/>
          <w:sz w:val="24"/>
          <w:szCs w:val="24"/>
        </w:rPr>
        <w:t>responsible for the</w:t>
      </w:r>
      <w:r w:rsidR="00786468">
        <w:rPr>
          <w:rFonts w:ascii="Times New Roman" w:hAnsi="Times New Roman" w:cs="Times New Roman"/>
          <w:b/>
          <w:sz w:val="24"/>
          <w:szCs w:val="24"/>
        </w:rPr>
        <w:t>ir</w:t>
      </w:r>
      <w:r w:rsidR="00705EE1" w:rsidRPr="00843B5F">
        <w:rPr>
          <w:rFonts w:ascii="Times New Roman" w:hAnsi="Times New Roman" w:cs="Times New Roman"/>
          <w:b/>
          <w:sz w:val="24"/>
          <w:szCs w:val="24"/>
        </w:rPr>
        <w:t xml:space="preserve"> work at all times and agrees to accept any problems, damages, etc. that might be incurred from basic exhibit and display.</w:t>
      </w:r>
    </w:p>
    <w:p w14:paraId="1EC41C2F" w14:textId="5625668C" w:rsidR="00705EE1" w:rsidRPr="00843B5F" w:rsidRDefault="00705EE1" w:rsidP="00726B1B">
      <w:pPr>
        <w:rPr>
          <w:rFonts w:ascii="Times New Roman" w:hAnsi="Times New Roman" w:cs="Times New Roman"/>
          <w:b/>
          <w:sz w:val="24"/>
          <w:szCs w:val="24"/>
        </w:rPr>
      </w:pPr>
      <w:r w:rsidRPr="00843B5F">
        <w:rPr>
          <w:rFonts w:ascii="Times New Roman" w:hAnsi="Times New Roman" w:cs="Times New Roman"/>
          <w:b/>
          <w:sz w:val="24"/>
          <w:szCs w:val="24"/>
        </w:rPr>
        <w:lastRenderedPageBreak/>
        <w:t xml:space="preserve">5. </w:t>
      </w:r>
      <w:r w:rsidR="00183AB5" w:rsidRPr="00843B5F">
        <w:rPr>
          <w:rFonts w:ascii="Times New Roman" w:hAnsi="Times New Roman" w:cs="Times New Roman"/>
          <w:b/>
          <w:sz w:val="24"/>
          <w:szCs w:val="24"/>
        </w:rPr>
        <w:t xml:space="preserve"> </w:t>
      </w:r>
      <w:r w:rsidR="00DB59D5">
        <w:rPr>
          <w:rFonts w:ascii="Times New Roman" w:hAnsi="Times New Roman" w:cs="Times New Roman"/>
          <w:b/>
          <w:sz w:val="24"/>
          <w:szCs w:val="24"/>
        </w:rPr>
        <w:t>Participants</w:t>
      </w:r>
      <w:r w:rsidR="006F3DF4" w:rsidRPr="00843B5F">
        <w:rPr>
          <w:rFonts w:ascii="Times New Roman" w:hAnsi="Times New Roman" w:cs="Times New Roman"/>
          <w:b/>
          <w:sz w:val="24"/>
          <w:szCs w:val="24"/>
        </w:rPr>
        <w:t xml:space="preserve"> will make available business cards, contact and sales</w:t>
      </w:r>
      <w:r w:rsidR="00183AB5" w:rsidRPr="00843B5F">
        <w:rPr>
          <w:rFonts w:ascii="Times New Roman" w:hAnsi="Times New Roman" w:cs="Times New Roman"/>
          <w:b/>
          <w:sz w:val="24"/>
          <w:szCs w:val="24"/>
        </w:rPr>
        <w:t xml:space="preserve"> information for potential customers.</w:t>
      </w:r>
    </w:p>
    <w:p w14:paraId="1D48BF52" w14:textId="1AC17826" w:rsidR="00183AB5" w:rsidRPr="00843B5F" w:rsidRDefault="00183AB5" w:rsidP="00726B1B">
      <w:pPr>
        <w:rPr>
          <w:rFonts w:ascii="Times New Roman" w:hAnsi="Times New Roman" w:cs="Times New Roman"/>
          <w:b/>
          <w:sz w:val="24"/>
          <w:szCs w:val="24"/>
        </w:rPr>
      </w:pPr>
      <w:r w:rsidRPr="00843B5F">
        <w:rPr>
          <w:rFonts w:ascii="Times New Roman" w:hAnsi="Times New Roman" w:cs="Times New Roman"/>
          <w:b/>
          <w:sz w:val="24"/>
          <w:szCs w:val="24"/>
        </w:rPr>
        <w:t xml:space="preserve">6.  If </w:t>
      </w:r>
      <w:r w:rsidR="00DB59D5">
        <w:rPr>
          <w:rFonts w:ascii="Times New Roman" w:hAnsi="Times New Roman" w:cs="Times New Roman"/>
          <w:b/>
          <w:sz w:val="24"/>
          <w:szCs w:val="24"/>
        </w:rPr>
        <w:t>merchandise</w:t>
      </w:r>
      <w:r w:rsidRPr="00843B5F">
        <w:rPr>
          <w:rFonts w:ascii="Times New Roman" w:hAnsi="Times New Roman" w:cs="Times New Roman"/>
          <w:b/>
          <w:sz w:val="24"/>
          <w:szCs w:val="24"/>
        </w:rPr>
        <w:t xml:space="preserve"> is sold as a result of the event, all proceeds will go solely to the artist.  The artist will be responsible for all related taxes from the sale of his or her work.  The artist will determine the acceptable method of payment and delivery terms with the buyer.</w:t>
      </w:r>
    </w:p>
    <w:p w14:paraId="4FCEF9B9" w14:textId="12EAD6C4" w:rsidR="00183AB5" w:rsidRPr="00843B5F" w:rsidRDefault="00183AB5" w:rsidP="00726B1B">
      <w:pPr>
        <w:rPr>
          <w:rFonts w:ascii="Times New Roman" w:hAnsi="Times New Roman" w:cs="Times New Roman"/>
          <w:b/>
          <w:sz w:val="24"/>
          <w:szCs w:val="24"/>
        </w:rPr>
      </w:pPr>
      <w:r w:rsidRPr="00843B5F">
        <w:rPr>
          <w:rFonts w:ascii="Times New Roman" w:hAnsi="Times New Roman" w:cs="Times New Roman"/>
          <w:b/>
          <w:sz w:val="24"/>
          <w:szCs w:val="24"/>
        </w:rPr>
        <w:t xml:space="preserve">7.  </w:t>
      </w:r>
      <w:r w:rsidR="00DB59D5">
        <w:rPr>
          <w:rFonts w:ascii="Times New Roman" w:hAnsi="Times New Roman" w:cs="Times New Roman"/>
          <w:b/>
          <w:sz w:val="24"/>
          <w:szCs w:val="24"/>
        </w:rPr>
        <w:t>Participants</w:t>
      </w:r>
      <w:r w:rsidRPr="00843B5F">
        <w:rPr>
          <w:rFonts w:ascii="Times New Roman" w:hAnsi="Times New Roman" w:cs="Times New Roman"/>
          <w:b/>
          <w:sz w:val="24"/>
          <w:szCs w:val="24"/>
        </w:rPr>
        <w:t xml:space="preserve"> are requested to promote the event through personal and professional e-mails, blogs/social media and mailings.</w:t>
      </w:r>
    </w:p>
    <w:p w14:paraId="369C4243" w14:textId="701EF182" w:rsidR="00183AB5" w:rsidRPr="00843B5F" w:rsidRDefault="00183AB5" w:rsidP="00726B1B">
      <w:pPr>
        <w:rPr>
          <w:rFonts w:ascii="Times New Roman" w:hAnsi="Times New Roman" w:cs="Times New Roman"/>
          <w:b/>
          <w:sz w:val="24"/>
          <w:szCs w:val="24"/>
        </w:rPr>
      </w:pPr>
      <w:r w:rsidRPr="00843B5F">
        <w:rPr>
          <w:rFonts w:ascii="Times New Roman" w:hAnsi="Times New Roman" w:cs="Times New Roman"/>
          <w:b/>
          <w:sz w:val="24"/>
          <w:szCs w:val="24"/>
        </w:rPr>
        <w:t xml:space="preserve">8.  </w:t>
      </w:r>
      <w:bookmarkStart w:id="0" w:name="_Hlk30057991"/>
      <w:r w:rsidR="00DB59D5">
        <w:rPr>
          <w:rFonts w:ascii="Times New Roman" w:hAnsi="Times New Roman" w:cs="Times New Roman"/>
          <w:b/>
          <w:sz w:val="24"/>
          <w:szCs w:val="24"/>
        </w:rPr>
        <w:t xml:space="preserve">Participants </w:t>
      </w:r>
      <w:r w:rsidRPr="00843B5F">
        <w:rPr>
          <w:rFonts w:ascii="Times New Roman" w:hAnsi="Times New Roman" w:cs="Times New Roman"/>
          <w:b/>
          <w:sz w:val="24"/>
          <w:szCs w:val="24"/>
        </w:rPr>
        <w:t xml:space="preserve">will provide a detailed </w:t>
      </w:r>
      <w:r w:rsidR="00DC095A" w:rsidRPr="00843B5F">
        <w:rPr>
          <w:rFonts w:ascii="Times New Roman" w:hAnsi="Times New Roman" w:cs="Times New Roman"/>
          <w:b/>
          <w:sz w:val="24"/>
          <w:szCs w:val="24"/>
        </w:rPr>
        <w:t>description</w:t>
      </w:r>
      <w:r w:rsidRPr="00843B5F">
        <w:rPr>
          <w:rFonts w:ascii="Times New Roman" w:hAnsi="Times New Roman" w:cs="Times New Roman"/>
          <w:b/>
          <w:sz w:val="24"/>
          <w:szCs w:val="24"/>
        </w:rPr>
        <w:t xml:space="preserve"> of art they are bringing and a description/pictures of their typical set-up/space</w:t>
      </w:r>
      <w:r w:rsidR="00DB59D5">
        <w:rPr>
          <w:rFonts w:ascii="Times New Roman" w:hAnsi="Times New Roman" w:cs="Times New Roman"/>
          <w:b/>
          <w:sz w:val="24"/>
          <w:szCs w:val="24"/>
        </w:rPr>
        <w:t xml:space="preserve"> along with this application.</w:t>
      </w:r>
    </w:p>
    <w:bookmarkEnd w:id="0"/>
    <w:p w14:paraId="2FD7F2E3" w14:textId="183F7648" w:rsidR="00183AB5" w:rsidRPr="00843B5F" w:rsidRDefault="00183AB5" w:rsidP="00726B1B">
      <w:pPr>
        <w:rPr>
          <w:rFonts w:ascii="Times New Roman" w:hAnsi="Times New Roman" w:cs="Times New Roman"/>
          <w:b/>
          <w:sz w:val="24"/>
          <w:szCs w:val="24"/>
        </w:rPr>
      </w:pPr>
      <w:r w:rsidRPr="00843B5F">
        <w:rPr>
          <w:rFonts w:ascii="Times New Roman" w:hAnsi="Times New Roman" w:cs="Times New Roman"/>
          <w:b/>
          <w:sz w:val="24"/>
          <w:szCs w:val="24"/>
        </w:rPr>
        <w:t xml:space="preserve">9.  </w:t>
      </w:r>
      <w:r w:rsidR="00DB59D5">
        <w:rPr>
          <w:rFonts w:ascii="Times New Roman" w:hAnsi="Times New Roman" w:cs="Times New Roman"/>
          <w:b/>
          <w:sz w:val="24"/>
          <w:szCs w:val="24"/>
        </w:rPr>
        <w:t>Participants</w:t>
      </w:r>
      <w:r w:rsidRPr="00843B5F">
        <w:rPr>
          <w:rFonts w:ascii="Times New Roman" w:hAnsi="Times New Roman" w:cs="Times New Roman"/>
          <w:b/>
          <w:sz w:val="24"/>
          <w:szCs w:val="24"/>
        </w:rPr>
        <w:t xml:space="preserve"> </w:t>
      </w:r>
      <w:r w:rsidR="00DC095A" w:rsidRPr="00843B5F">
        <w:rPr>
          <w:rFonts w:ascii="Times New Roman" w:hAnsi="Times New Roman" w:cs="Times New Roman"/>
          <w:b/>
          <w:sz w:val="24"/>
          <w:szCs w:val="24"/>
        </w:rPr>
        <w:t xml:space="preserve">are </w:t>
      </w:r>
      <w:r w:rsidRPr="00843B5F">
        <w:rPr>
          <w:rFonts w:ascii="Times New Roman" w:hAnsi="Times New Roman" w:cs="Times New Roman"/>
          <w:b/>
          <w:sz w:val="24"/>
          <w:szCs w:val="24"/>
        </w:rPr>
        <w:t>required to bring their own 10 x 10 tent</w:t>
      </w:r>
      <w:r w:rsidR="00DC095A" w:rsidRPr="00843B5F">
        <w:rPr>
          <w:rFonts w:ascii="Times New Roman" w:hAnsi="Times New Roman" w:cs="Times New Roman"/>
          <w:b/>
          <w:sz w:val="24"/>
          <w:szCs w:val="24"/>
        </w:rPr>
        <w:t>, tables, display materials and chairs.</w:t>
      </w:r>
    </w:p>
    <w:p w14:paraId="4030CF74" w14:textId="1F4FA8CC"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 xml:space="preserve">10.  </w:t>
      </w:r>
      <w:r w:rsidR="00DB59D5">
        <w:rPr>
          <w:rFonts w:ascii="Times New Roman" w:hAnsi="Times New Roman" w:cs="Times New Roman"/>
          <w:b/>
          <w:sz w:val="24"/>
          <w:szCs w:val="24"/>
          <w:u w:val="single"/>
        </w:rPr>
        <w:t xml:space="preserve">Participants </w:t>
      </w:r>
      <w:r w:rsidR="009A186F" w:rsidRPr="00FD0BC5">
        <w:rPr>
          <w:rFonts w:ascii="Times New Roman" w:hAnsi="Times New Roman" w:cs="Times New Roman"/>
          <w:b/>
          <w:sz w:val="24"/>
          <w:szCs w:val="24"/>
          <w:u w:val="single"/>
        </w:rPr>
        <w:t>are required to carry their own liability insurance and provide proof of this insurance prior to the event. No artists will b</w:t>
      </w:r>
      <w:r w:rsidR="00386711" w:rsidRPr="00FD0BC5">
        <w:rPr>
          <w:rFonts w:ascii="Times New Roman" w:hAnsi="Times New Roman" w:cs="Times New Roman"/>
          <w:b/>
          <w:sz w:val="24"/>
          <w:szCs w:val="24"/>
          <w:u w:val="single"/>
        </w:rPr>
        <w:t>e allowed to set up without</w:t>
      </w:r>
      <w:r w:rsidR="009A186F" w:rsidRPr="00FD0BC5">
        <w:rPr>
          <w:rFonts w:ascii="Times New Roman" w:hAnsi="Times New Roman" w:cs="Times New Roman"/>
          <w:b/>
          <w:sz w:val="24"/>
          <w:szCs w:val="24"/>
          <w:u w:val="single"/>
        </w:rPr>
        <w:t xml:space="preserve"> proof of this insurance.</w:t>
      </w:r>
      <w:r w:rsidR="00F24A69" w:rsidRPr="00843B5F">
        <w:rPr>
          <w:rFonts w:ascii="Times New Roman" w:hAnsi="Times New Roman" w:cs="Times New Roman"/>
          <w:b/>
          <w:sz w:val="24"/>
          <w:szCs w:val="24"/>
        </w:rPr>
        <w:t xml:space="preserve">  If an artist needs event insurance for one day</w:t>
      </w:r>
      <w:r w:rsidR="000649A4">
        <w:rPr>
          <w:rFonts w:ascii="Times New Roman" w:hAnsi="Times New Roman" w:cs="Times New Roman"/>
          <w:b/>
          <w:sz w:val="24"/>
          <w:szCs w:val="24"/>
        </w:rPr>
        <w:t>,</w:t>
      </w:r>
      <w:r w:rsidR="00F24A69" w:rsidRPr="00843B5F">
        <w:rPr>
          <w:rFonts w:ascii="Times New Roman" w:hAnsi="Times New Roman" w:cs="Times New Roman"/>
          <w:b/>
          <w:sz w:val="24"/>
          <w:szCs w:val="24"/>
        </w:rPr>
        <w:t xml:space="preserve"> ACT Insurance</w:t>
      </w:r>
      <w:r w:rsidR="00863269">
        <w:rPr>
          <w:rFonts w:ascii="Times New Roman" w:hAnsi="Times New Roman" w:cs="Times New Roman"/>
          <w:b/>
          <w:sz w:val="24"/>
          <w:szCs w:val="24"/>
        </w:rPr>
        <w:t>, Safeguard.com, and directeventinsurance.com have very good rates.</w:t>
      </w:r>
    </w:p>
    <w:p w14:paraId="43B75172" w14:textId="5E86B669" w:rsidR="00DC095A" w:rsidRPr="00843B5F" w:rsidRDefault="00DC095A" w:rsidP="00726B1B">
      <w:pPr>
        <w:rPr>
          <w:rFonts w:ascii="Times New Roman" w:hAnsi="Times New Roman" w:cs="Times New Roman"/>
          <w:b/>
          <w:sz w:val="24"/>
          <w:szCs w:val="24"/>
        </w:rPr>
      </w:pPr>
    </w:p>
    <w:p w14:paraId="4F3B80A1" w14:textId="15A8A1F9" w:rsidR="00183AB5" w:rsidRPr="00843B5F" w:rsidRDefault="00183AB5" w:rsidP="00726B1B">
      <w:pPr>
        <w:rPr>
          <w:rFonts w:ascii="Times New Roman" w:hAnsi="Times New Roman" w:cs="Times New Roman"/>
          <w:b/>
          <w:sz w:val="24"/>
          <w:szCs w:val="24"/>
        </w:rPr>
      </w:pPr>
      <w:r w:rsidRPr="00843B5F">
        <w:rPr>
          <w:rFonts w:ascii="Times New Roman" w:hAnsi="Times New Roman" w:cs="Times New Roman"/>
          <w:b/>
          <w:sz w:val="24"/>
          <w:szCs w:val="24"/>
          <w:u w:val="single"/>
        </w:rPr>
        <w:t xml:space="preserve">Provided by </w:t>
      </w:r>
      <w:proofErr w:type="spellStart"/>
      <w:r w:rsidRPr="00843B5F">
        <w:rPr>
          <w:rFonts w:ascii="Times New Roman" w:hAnsi="Times New Roman" w:cs="Times New Roman"/>
          <w:b/>
          <w:sz w:val="24"/>
          <w:szCs w:val="24"/>
          <w:u w:val="single"/>
        </w:rPr>
        <w:t>Destination:Canal</w:t>
      </w:r>
      <w:proofErr w:type="spellEnd"/>
      <w:r w:rsidRPr="00843B5F">
        <w:rPr>
          <w:rFonts w:ascii="Times New Roman" w:hAnsi="Times New Roman" w:cs="Times New Roman"/>
          <w:b/>
          <w:sz w:val="24"/>
          <w:szCs w:val="24"/>
          <w:u w:val="single"/>
        </w:rPr>
        <w:t xml:space="preserve"> Winchester</w:t>
      </w:r>
    </w:p>
    <w:p w14:paraId="7317EDBB" w14:textId="408C4396"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1.  News Press Release to local media outlets.</w:t>
      </w:r>
    </w:p>
    <w:p w14:paraId="6009B658" w14:textId="4C8A2435"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2.  General information posters strategically located.</w:t>
      </w:r>
    </w:p>
    <w:p w14:paraId="4F3077B6" w14:textId="2532F1C8"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3.  Printed fliers/maps.</w:t>
      </w:r>
    </w:p>
    <w:p w14:paraId="2E723B75" w14:textId="57B7958A"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4.  Professional graphics or images to be used with social media promotions.</w:t>
      </w:r>
    </w:p>
    <w:p w14:paraId="38F0B33D" w14:textId="6C057EE1" w:rsidR="000F74A8" w:rsidRPr="00843B5F" w:rsidRDefault="000F74A8" w:rsidP="00726B1B">
      <w:pPr>
        <w:rPr>
          <w:rFonts w:ascii="Times New Roman" w:hAnsi="Times New Roman" w:cs="Times New Roman"/>
          <w:b/>
          <w:sz w:val="24"/>
          <w:szCs w:val="24"/>
        </w:rPr>
      </w:pPr>
      <w:r w:rsidRPr="00843B5F">
        <w:rPr>
          <w:rFonts w:ascii="Times New Roman" w:hAnsi="Times New Roman" w:cs="Times New Roman"/>
          <w:b/>
          <w:sz w:val="24"/>
          <w:szCs w:val="24"/>
        </w:rPr>
        <w:t>5. Certificate of Insurance for using city property.</w:t>
      </w:r>
    </w:p>
    <w:p w14:paraId="49C557A8" w14:textId="0D34FF16" w:rsidR="000F74A8" w:rsidRDefault="000F74A8" w:rsidP="00726B1B">
      <w:pPr>
        <w:pBdr>
          <w:bottom w:val="single" w:sz="12" w:space="1" w:color="auto"/>
        </w:pBdr>
        <w:rPr>
          <w:rFonts w:ascii="Times New Roman" w:hAnsi="Times New Roman" w:cs="Times New Roman"/>
          <w:b/>
          <w:sz w:val="24"/>
          <w:szCs w:val="24"/>
        </w:rPr>
      </w:pPr>
      <w:r>
        <w:rPr>
          <w:rFonts w:ascii="Times New Roman" w:hAnsi="Times New Roman" w:cs="Times New Roman"/>
          <w:b/>
        </w:rPr>
        <w:t xml:space="preserve">6. </w:t>
      </w:r>
      <w:r w:rsidRPr="000649A4">
        <w:rPr>
          <w:rFonts w:ascii="Times New Roman" w:hAnsi="Times New Roman" w:cs="Times New Roman"/>
          <w:b/>
          <w:sz w:val="24"/>
          <w:szCs w:val="24"/>
        </w:rPr>
        <w:t>Event signage</w:t>
      </w:r>
    </w:p>
    <w:p w14:paraId="452A9E32" w14:textId="55C3C073" w:rsidR="00FD0BC5" w:rsidRDefault="00FD0BC5" w:rsidP="00726B1B">
      <w:pPr>
        <w:pBdr>
          <w:bottom w:val="single" w:sz="12" w:space="1" w:color="auto"/>
        </w:pBdr>
        <w:rPr>
          <w:rFonts w:ascii="Times New Roman" w:hAnsi="Times New Roman" w:cs="Times New Roman"/>
          <w:b/>
        </w:rPr>
      </w:pPr>
      <w:r>
        <w:rPr>
          <w:rFonts w:ascii="Times New Roman" w:hAnsi="Times New Roman" w:cs="Times New Roman"/>
          <w:b/>
          <w:sz w:val="24"/>
          <w:szCs w:val="24"/>
        </w:rPr>
        <w:t>7. Facebook advertising</w:t>
      </w:r>
    </w:p>
    <w:p w14:paraId="36EE7A44" w14:textId="257B0E29" w:rsidR="00F308E5" w:rsidRPr="00F308E5" w:rsidRDefault="00F308E5" w:rsidP="00F308E5">
      <w:pPr>
        <w:rPr>
          <w:rFonts w:ascii="Times New Roman" w:hAnsi="Times New Roman" w:cs="Times New Roman"/>
          <w:b/>
          <w:sz w:val="24"/>
          <w:szCs w:val="24"/>
        </w:rPr>
      </w:pPr>
      <w:r w:rsidRPr="00F308E5">
        <w:rPr>
          <w:rFonts w:ascii="Times New Roman" w:hAnsi="Times New Roman" w:cs="Times New Roman"/>
          <w:b/>
          <w:sz w:val="24"/>
          <w:szCs w:val="24"/>
        </w:rPr>
        <w:t>Legal Agreement:</w:t>
      </w:r>
      <w:r w:rsidR="00786468">
        <w:rPr>
          <w:rFonts w:ascii="Times New Roman" w:hAnsi="Times New Roman" w:cs="Times New Roman"/>
          <w:b/>
          <w:sz w:val="24"/>
          <w:szCs w:val="24"/>
        </w:rPr>
        <w:t xml:space="preserve"> </w:t>
      </w:r>
    </w:p>
    <w:p w14:paraId="75D55F89" w14:textId="526ACEA7" w:rsidR="00F308E5" w:rsidRPr="00F308E5" w:rsidRDefault="00F308E5" w:rsidP="00F308E5">
      <w:pPr>
        <w:rPr>
          <w:rFonts w:ascii="Times New Roman" w:hAnsi="Times New Roman" w:cs="Times New Roman"/>
          <w:b/>
          <w:sz w:val="24"/>
          <w:szCs w:val="24"/>
        </w:rPr>
      </w:pPr>
      <w:r w:rsidRPr="00F308E5">
        <w:rPr>
          <w:rFonts w:ascii="Times New Roman" w:hAnsi="Times New Roman" w:cs="Times New Roman"/>
          <w:b/>
          <w:sz w:val="24"/>
          <w:szCs w:val="24"/>
        </w:rPr>
        <w:t xml:space="preserve">I hereby release and forever discharge </w:t>
      </w:r>
      <w:r w:rsidR="00786468">
        <w:rPr>
          <w:rFonts w:ascii="Times New Roman" w:hAnsi="Times New Roman" w:cs="Times New Roman"/>
          <w:b/>
          <w:sz w:val="24"/>
          <w:szCs w:val="24"/>
        </w:rPr>
        <w:t xml:space="preserve">(hold harmless) </w:t>
      </w:r>
      <w:proofErr w:type="spellStart"/>
      <w:r w:rsidRPr="00F308E5">
        <w:rPr>
          <w:rFonts w:ascii="Times New Roman" w:hAnsi="Times New Roman" w:cs="Times New Roman"/>
          <w:b/>
          <w:sz w:val="24"/>
          <w:szCs w:val="24"/>
        </w:rPr>
        <w:t>Destination:Canal</w:t>
      </w:r>
      <w:proofErr w:type="spellEnd"/>
      <w:r w:rsidRPr="00F308E5">
        <w:rPr>
          <w:rFonts w:ascii="Times New Roman" w:hAnsi="Times New Roman" w:cs="Times New Roman"/>
          <w:b/>
          <w:sz w:val="24"/>
          <w:szCs w:val="24"/>
        </w:rPr>
        <w:t xml:space="preserve"> Winchester (D:CW), and all sponsoring organizations</w:t>
      </w:r>
      <w:r w:rsidR="00786468">
        <w:rPr>
          <w:rFonts w:ascii="Times New Roman" w:hAnsi="Times New Roman" w:cs="Times New Roman"/>
          <w:b/>
          <w:sz w:val="24"/>
          <w:szCs w:val="24"/>
        </w:rPr>
        <w:t>, committee and board members</w:t>
      </w:r>
      <w:r w:rsidRPr="00F308E5">
        <w:rPr>
          <w:rFonts w:ascii="Times New Roman" w:hAnsi="Times New Roman" w:cs="Times New Roman"/>
          <w:b/>
          <w:sz w:val="24"/>
          <w:szCs w:val="24"/>
        </w:rPr>
        <w:t xml:space="preserve"> from any responsibility, personal liability, claims, loss or damage arising out of my participation in the event.  If accepted, </w:t>
      </w:r>
      <w:proofErr w:type="spellStart"/>
      <w:r w:rsidRPr="00F308E5">
        <w:rPr>
          <w:rFonts w:ascii="Times New Roman" w:hAnsi="Times New Roman" w:cs="Times New Roman"/>
          <w:b/>
          <w:sz w:val="24"/>
          <w:szCs w:val="24"/>
        </w:rPr>
        <w:t>Destination:Canal</w:t>
      </w:r>
      <w:proofErr w:type="spellEnd"/>
      <w:r w:rsidRPr="00F308E5">
        <w:rPr>
          <w:rFonts w:ascii="Times New Roman" w:hAnsi="Times New Roman" w:cs="Times New Roman"/>
          <w:b/>
          <w:sz w:val="24"/>
          <w:szCs w:val="24"/>
        </w:rPr>
        <w:t xml:space="preserve"> Winchester has my permission to reproduce my artwork through the images I have submitted for the purpose of promoting, advertising and marketing their shows.  I agree to abide by all payment and cancellation schedules. I </w:t>
      </w:r>
      <w:r w:rsidRPr="00F308E5">
        <w:rPr>
          <w:rFonts w:ascii="Times New Roman" w:hAnsi="Times New Roman" w:cs="Times New Roman"/>
          <w:b/>
          <w:sz w:val="24"/>
          <w:szCs w:val="24"/>
        </w:rPr>
        <w:lastRenderedPageBreak/>
        <w:t xml:space="preserve">further consent to the enforcement of all D:CW rules as set forth in the above application Terms &amp; Conditions of Participation, and in any subsequent communications.  </w:t>
      </w:r>
    </w:p>
    <w:p w14:paraId="15BF0CFF" w14:textId="77777777" w:rsidR="00F308E5" w:rsidRPr="00F308E5" w:rsidRDefault="00F308E5" w:rsidP="00F308E5">
      <w:pPr>
        <w:rPr>
          <w:rFonts w:ascii="Times New Roman" w:hAnsi="Times New Roman" w:cs="Times New Roman"/>
          <w:b/>
          <w:sz w:val="24"/>
          <w:szCs w:val="24"/>
        </w:rPr>
      </w:pPr>
      <w:r w:rsidRPr="00F308E5">
        <w:rPr>
          <w:rFonts w:ascii="Times New Roman" w:hAnsi="Times New Roman" w:cs="Times New Roman"/>
          <w:b/>
          <w:sz w:val="24"/>
          <w:szCs w:val="24"/>
        </w:rPr>
        <w:t>By submitting my application either on-line or via paper application, I confirm that I have read and agree to the Terms &amp; Conditions of Participation and the above Legal Agreement.  Furthermore, I agree to abide by all show rules, regulations, &amp; payment schedules.</w:t>
      </w:r>
    </w:p>
    <w:p w14:paraId="26C53A7E" w14:textId="5D6260C9" w:rsidR="00F308E5" w:rsidRDefault="00F308E5" w:rsidP="00726B1B">
      <w:pPr>
        <w:rPr>
          <w:rFonts w:ascii="Times New Roman" w:hAnsi="Times New Roman" w:cs="Times New Roman"/>
          <w:b/>
        </w:rPr>
      </w:pPr>
    </w:p>
    <w:p w14:paraId="695C63EA" w14:textId="274025A8"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 xml:space="preserve">Please complete the following form and submit with payment:  </w:t>
      </w:r>
    </w:p>
    <w:p w14:paraId="62F15ADF" w14:textId="1EAD3D58"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Artists</w:t>
      </w:r>
      <w:r w:rsidR="00DB59D5">
        <w:rPr>
          <w:rFonts w:ascii="Times New Roman" w:hAnsi="Times New Roman" w:cs="Times New Roman"/>
          <w:b/>
          <w:sz w:val="24"/>
          <w:szCs w:val="24"/>
        </w:rPr>
        <w:t xml:space="preserve"> and fine crafters,</w:t>
      </w:r>
      <w:r w:rsidRPr="00FD0BC5">
        <w:rPr>
          <w:rFonts w:ascii="Times New Roman" w:hAnsi="Times New Roman" w:cs="Times New Roman"/>
          <w:b/>
          <w:sz w:val="24"/>
          <w:szCs w:val="24"/>
        </w:rPr>
        <w:t xml:space="preserve"> please check all that apply:</w:t>
      </w:r>
    </w:p>
    <w:p w14:paraId="55D4F3B0" w14:textId="511AC476"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_____  Have my own studio space within historic downtown Canal Winchester</w:t>
      </w:r>
    </w:p>
    <w:p w14:paraId="0AEFBC2F" w14:textId="7354A3D9" w:rsidR="000A0078" w:rsidRPr="00FD0BC5" w:rsidRDefault="000A0078" w:rsidP="00726B1B">
      <w:pPr>
        <w:rPr>
          <w:rFonts w:ascii="Times New Roman" w:hAnsi="Times New Roman" w:cs="Times New Roman"/>
          <w:b/>
          <w:sz w:val="24"/>
          <w:szCs w:val="24"/>
        </w:rPr>
      </w:pPr>
      <w:r w:rsidRPr="00FD0BC5">
        <w:rPr>
          <w:rFonts w:ascii="Times New Roman" w:hAnsi="Times New Roman" w:cs="Times New Roman"/>
          <w:b/>
          <w:sz w:val="24"/>
          <w:szCs w:val="24"/>
        </w:rPr>
        <w:t>_____ Would like one space ( 10 x 10 )</w:t>
      </w:r>
    </w:p>
    <w:p w14:paraId="1195DB4B" w14:textId="2866304D"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 xml:space="preserve">_____  Would like more than one space (each </w:t>
      </w:r>
      <w:r w:rsidR="009A186F" w:rsidRPr="00FD0BC5">
        <w:rPr>
          <w:rFonts w:ascii="Times New Roman" w:hAnsi="Times New Roman" w:cs="Times New Roman"/>
          <w:b/>
          <w:sz w:val="24"/>
          <w:szCs w:val="24"/>
        </w:rPr>
        <w:t>additional</w:t>
      </w:r>
      <w:r w:rsidRPr="00FD0BC5">
        <w:rPr>
          <w:rFonts w:ascii="Times New Roman" w:hAnsi="Times New Roman" w:cs="Times New Roman"/>
          <w:b/>
          <w:sz w:val="24"/>
          <w:szCs w:val="24"/>
        </w:rPr>
        <w:t xml:space="preserve"> 10 x 10 space is </w:t>
      </w:r>
      <w:r w:rsidR="000649A4" w:rsidRPr="00FD0BC5">
        <w:rPr>
          <w:rFonts w:ascii="Times New Roman" w:hAnsi="Times New Roman" w:cs="Times New Roman"/>
          <w:b/>
          <w:sz w:val="24"/>
          <w:szCs w:val="24"/>
        </w:rPr>
        <w:t>an additional registration fee</w:t>
      </w:r>
      <w:r w:rsidRPr="00FD0BC5">
        <w:rPr>
          <w:rFonts w:ascii="Times New Roman" w:hAnsi="Times New Roman" w:cs="Times New Roman"/>
          <w:b/>
          <w:sz w:val="24"/>
          <w:szCs w:val="24"/>
        </w:rPr>
        <w:t>)</w:t>
      </w:r>
    </w:p>
    <w:p w14:paraId="19B9D628" w14:textId="77777777" w:rsidR="000649A4" w:rsidRPr="00FD0BC5" w:rsidRDefault="000A0078" w:rsidP="000649A4">
      <w:pPr>
        <w:rPr>
          <w:rFonts w:ascii="Times New Roman" w:hAnsi="Times New Roman" w:cs="Times New Roman"/>
          <w:b/>
          <w:sz w:val="24"/>
          <w:szCs w:val="24"/>
        </w:rPr>
      </w:pPr>
      <w:r w:rsidRPr="00FD0BC5">
        <w:rPr>
          <w:rFonts w:ascii="Times New Roman" w:hAnsi="Times New Roman" w:cs="Times New Roman"/>
          <w:b/>
          <w:sz w:val="24"/>
          <w:szCs w:val="24"/>
        </w:rPr>
        <w:t>Total number of spaces requested ______</w:t>
      </w:r>
      <w:r w:rsidR="000649A4" w:rsidRPr="00FD0BC5">
        <w:rPr>
          <w:rFonts w:ascii="Times New Roman" w:hAnsi="Times New Roman" w:cs="Times New Roman"/>
          <w:b/>
          <w:sz w:val="24"/>
          <w:szCs w:val="24"/>
        </w:rPr>
        <w:t xml:space="preserve"> </w:t>
      </w:r>
    </w:p>
    <w:p w14:paraId="1D1B424C" w14:textId="27EA2D45" w:rsidR="000649A4" w:rsidRPr="00843B5F" w:rsidRDefault="000649A4" w:rsidP="000649A4">
      <w:pPr>
        <w:rPr>
          <w:rFonts w:ascii="Times New Roman" w:hAnsi="Times New Roman" w:cs="Times New Roman"/>
          <w:b/>
          <w:sz w:val="24"/>
          <w:szCs w:val="24"/>
        </w:rPr>
      </w:pPr>
      <w:r w:rsidRPr="00843B5F">
        <w:rPr>
          <w:rFonts w:ascii="Times New Roman" w:hAnsi="Times New Roman" w:cs="Times New Roman"/>
          <w:b/>
          <w:sz w:val="24"/>
          <w:szCs w:val="24"/>
        </w:rPr>
        <w:t xml:space="preserve">Artists </w:t>
      </w:r>
      <w:r w:rsidR="00DB59D5">
        <w:rPr>
          <w:rFonts w:ascii="Times New Roman" w:hAnsi="Times New Roman" w:cs="Times New Roman"/>
          <w:b/>
          <w:sz w:val="24"/>
          <w:szCs w:val="24"/>
        </w:rPr>
        <w:t xml:space="preserve">and fine crafters </w:t>
      </w:r>
      <w:r w:rsidRPr="00843B5F">
        <w:rPr>
          <w:rFonts w:ascii="Times New Roman" w:hAnsi="Times New Roman" w:cs="Times New Roman"/>
          <w:b/>
          <w:sz w:val="24"/>
          <w:szCs w:val="24"/>
        </w:rPr>
        <w:t>will provide a detailed description</w:t>
      </w:r>
      <w:r>
        <w:rPr>
          <w:rFonts w:ascii="Times New Roman" w:hAnsi="Times New Roman" w:cs="Times New Roman"/>
          <w:b/>
          <w:sz w:val="24"/>
          <w:szCs w:val="24"/>
        </w:rPr>
        <w:t xml:space="preserve"> and pictures</w:t>
      </w:r>
      <w:r w:rsidRPr="00843B5F">
        <w:rPr>
          <w:rFonts w:ascii="Times New Roman" w:hAnsi="Times New Roman" w:cs="Times New Roman"/>
          <w:b/>
          <w:sz w:val="24"/>
          <w:szCs w:val="24"/>
        </w:rPr>
        <w:t xml:space="preserve"> of art they are bringing and a description/pictures of their typical set-up/space.</w:t>
      </w:r>
      <w:r>
        <w:rPr>
          <w:rFonts w:ascii="Times New Roman" w:hAnsi="Times New Roman" w:cs="Times New Roman"/>
          <w:b/>
          <w:sz w:val="24"/>
          <w:szCs w:val="24"/>
        </w:rPr>
        <w:t xml:space="preserve">  </w:t>
      </w:r>
    </w:p>
    <w:p w14:paraId="2D267740" w14:textId="77777777" w:rsidR="00A645BE"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 xml:space="preserve">Contact Information (Name and studio name) </w:t>
      </w:r>
    </w:p>
    <w:p w14:paraId="304E3946" w14:textId="6A7888D6"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_______________________________________</w:t>
      </w:r>
    </w:p>
    <w:p w14:paraId="219176C6" w14:textId="64B911D1" w:rsidR="000F74A8"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Phone ______________________________     E-mail _________________________________</w:t>
      </w:r>
    </w:p>
    <w:p w14:paraId="2AED6607" w14:textId="77777777" w:rsidR="00A645BE" w:rsidRPr="00FD0BC5" w:rsidRDefault="00A645BE" w:rsidP="00726B1B">
      <w:pPr>
        <w:rPr>
          <w:rFonts w:ascii="Times New Roman" w:hAnsi="Times New Roman" w:cs="Times New Roman"/>
          <w:b/>
          <w:sz w:val="24"/>
          <w:szCs w:val="24"/>
        </w:rPr>
      </w:pPr>
    </w:p>
    <w:p w14:paraId="4A0BFD53" w14:textId="71986583" w:rsidR="000F74A8" w:rsidRPr="00FD0BC5" w:rsidRDefault="000F74A8" w:rsidP="00726B1B">
      <w:pPr>
        <w:rPr>
          <w:rFonts w:ascii="Times New Roman" w:hAnsi="Times New Roman" w:cs="Times New Roman"/>
          <w:b/>
          <w:sz w:val="24"/>
          <w:szCs w:val="24"/>
        </w:rPr>
      </w:pPr>
      <w:r w:rsidRPr="00FD0BC5">
        <w:rPr>
          <w:rFonts w:ascii="Times New Roman" w:hAnsi="Times New Roman" w:cs="Times New Roman"/>
          <w:b/>
          <w:sz w:val="24"/>
          <w:szCs w:val="24"/>
        </w:rPr>
        <w:t>Signature ___________________________</w:t>
      </w:r>
      <w:r w:rsidRPr="00FD0BC5">
        <w:rPr>
          <w:rFonts w:ascii="Times New Roman" w:hAnsi="Times New Roman" w:cs="Times New Roman"/>
          <w:b/>
          <w:sz w:val="24"/>
          <w:szCs w:val="24"/>
        </w:rPr>
        <w:tab/>
        <w:t>Date ___________________________________</w:t>
      </w:r>
    </w:p>
    <w:p w14:paraId="473BB97B" w14:textId="0C40B919" w:rsidR="00DC095A" w:rsidRPr="00FD0BC5" w:rsidRDefault="00794E26" w:rsidP="00726B1B">
      <w:pPr>
        <w:rPr>
          <w:rFonts w:ascii="Times New Roman" w:hAnsi="Times New Roman" w:cs="Times New Roman"/>
          <w:b/>
          <w:sz w:val="24"/>
          <w:szCs w:val="24"/>
        </w:rPr>
      </w:pPr>
      <w:r w:rsidRPr="00FD0BC5">
        <w:rPr>
          <w:rFonts w:ascii="Times New Roman" w:hAnsi="Times New Roman" w:cs="Times New Roman"/>
          <w:b/>
          <w:sz w:val="24"/>
          <w:szCs w:val="24"/>
        </w:rPr>
        <w:t>If payment is not sent with application, it must be sent with in 10 days of acceptance notification.  Checks should made out to Destination: Canal Winchester and mailed to PO Box 45, Canal Winchester, Ohio 43110</w:t>
      </w:r>
      <w:r w:rsidR="008762CA" w:rsidRPr="00FD0BC5">
        <w:rPr>
          <w:rFonts w:ascii="Times New Roman" w:hAnsi="Times New Roman" w:cs="Times New Roman"/>
          <w:b/>
          <w:sz w:val="24"/>
          <w:szCs w:val="24"/>
        </w:rPr>
        <w:t xml:space="preserve">.  You may also pay with </w:t>
      </w:r>
      <w:r w:rsidR="00F13159" w:rsidRPr="00FD0BC5">
        <w:rPr>
          <w:rFonts w:ascii="Times New Roman" w:hAnsi="Times New Roman" w:cs="Times New Roman"/>
          <w:b/>
          <w:sz w:val="24"/>
          <w:szCs w:val="24"/>
        </w:rPr>
        <w:t>Give Lively by the link on the Art on the Canal page on the Destination: Canal Winchester web site</w:t>
      </w:r>
      <w:r w:rsidR="006A4BE7" w:rsidRPr="00FD0BC5">
        <w:rPr>
          <w:rFonts w:ascii="Times New Roman" w:hAnsi="Times New Roman" w:cs="Times New Roman"/>
          <w:b/>
          <w:sz w:val="24"/>
          <w:szCs w:val="24"/>
        </w:rPr>
        <w:t>.</w:t>
      </w:r>
      <w:r w:rsidR="009708A7" w:rsidRPr="00FD0BC5">
        <w:rPr>
          <w:rFonts w:ascii="Times New Roman" w:hAnsi="Times New Roman" w:cs="Times New Roman"/>
          <w:b/>
          <w:sz w:val="24"/>
          <w:szCs w:val="24"/>
        </w:rPr>
        <w:t xml:space="preserve">  </w:t>
      </w:r>
    </w:p>
    <w:p w14:paraId="264B537E" w14:textId="274E1965" w:rsidR="00DC095A" w:rsidRDefault="00DC095A" w:rsidP="00726B1B">
      <w:pPr>
        <w:rPr>
          <w:rFonts w:ascii="Times New Roman" w:hAnsi="Times New Roman" w:cs="Times New Roman"/>
          <w:b/>
        </w:rPr>
      </w:pPr>
    </w:p>
    <w:p w14:paraId="0D224E21" w14:textId="77777777" w:rsidR="000F74A8" w:rsidRDefault="000F74A8" w:rsidP="00726B1B">
      <w:pPr>
        <w:rPr>
          <w:rFonts w:ascii="Times New Roman" w:hAnsi="Times New Roman" w:cs="Times New Roman"/>
          <w:b/>
        </w:rPr>
      </w:pPr>
    </w:p>
    <w:p w14:paraId="69B005DF" w14:textId="20DE3446" w:rsidR="000F74A8" w:rsidRDefault="000F74A8" w:rsidP="00726B1B">
      <w:pPr>
        <w:rPr>
          <w:rFonts w:ascii="Times New Roman" w:hAnsi="Times New Roman" w:cs="Times New Roman"/>
          <w:b/>
        </w:rPr>
      </w:pPr>
    </w:p>
    <w:p w14:paraId="0788295D" w14:textId="77777777" w:rsidR="000F74A8" w:rsidRPr="000F74A8" w:rsidRDefault="000F74A8" w:rsidP="00726B1B">
      <w:pPr>
        <w:rPr>
          <w:rFonts w:ascii="Times New Roman" w:hAnsi="Times New Roman" w:cs="Times New Roman"/>
          <w:b/>
        </w:rPr>
      </w:pPr>
    </w:p>
    <w:p w14:paraId="783A1354" w14:textId="5B4F8B87" w:rsidR="000F74A8" w:rsidRDefault="000F74A8" w:rsidP="00726B1B">
      <w:pPr>
        <w:rPr>
          <w:rFonts w:ascii="Times New Roman" w:hAnsi="Times New Roman" w:cs="Times New Roman"/>
          <w:b/>
          <w:u w:val="single"/>
        </w:rPr>
      </w:pPr>
    </w:p>
    <w:p w14:paraId="1509A53F" w14:textId="77777777" w:rsidR="00183AB5" w:rsidRPr="00183AB5" w:rsidRDefault="00183AB5" w:rsidP="00726B1B">
      <w:pPr>
        <w:rPr>
          <w:rFonts w:ascii="Times New Roman" w:hAnsi="Times New Roman" w:cs="Times New Roman"/>
          <w:b/>
          <w:u w:val="single"/>
        </w:rPr>
      </w:pPr>
    </w:p>
    <w:p w14:paraId="28426DC5" w14:textId="1C811C67" w:rsidR="00183AB5" w:rsidRPr="009630A4" w:rsidRDefault="00183AB5" w:rsidP="00726B1B">
      <w:pPr>
        <w:rPr>
          <w:rFonts w:ascii="Times New Roman" w:hAnsi="Times New Roman" w:cs="Times New Roman"/>
          <w:b/>
        </w:rPr>
      </w:pPr>
    </w:p>
    <w:sectPr w:rsidR="00183AB5" w:rsidRPr="009630A4" w:rsidSect="00E57F6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7683"/>
    <w:multiLevelType w:val="hybridMultilevel"/>
    <w:tmpl w:val="8CA6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0C30ED"/>
    <w:multiLevelType w:val="hybridMultilevel"/>
    <w:tmpl w:val="55D2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9508F"/>
    <w:multiLevelType w:val="hybridMultilevel"/>
    <w:tmpl w:val="7C2E9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C3AA1"/>
    <w:multiLevelType w:val="hybridMultilevel"/>
    <w:tmpl w:val="D3887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622D19"/>
    <w:multiLevelType w:val="hybridMultilevel"/>
    <w:tmpl w:val="97E6F0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22C7BF8"/>
    <w:multiLevelType w:val="hybridMultilevel"/>
    <w:tmpl w:val="1BBA1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F1418"/>
    <w:multiLevelType w:val="hybridMultilevel"/>
    <w:tmpl w:val="475C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E3226A"/>
    <w:multiLevelType w:val="hybridMultilevel"/>
    <w:tmpl w:val="948C2B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D8"/>
    <w:rsid w:val="00003576"/>
    <w:rsid w:val="00003679"/>
    <w:rsid w:val="000649A4"/>
    <w:rsid w:val="000937A2"/>
    <w:rsid w:val="000A0078"/>
    <w:rsid w:val="000F74A8"/>
    <w:rsid w:val="00110FC5"/>
    <w:rsid w:val="0017543E"/>
    <w:rsid w:val="001819F8"/>
    <w:rsid w:val="00183AB5"/>
    <w:rsid w:val="00193843"/>
    <w:rsid w:val="001951A7"/>
    <w:rsid w:val="001C65EE"/>
    <w:rsid w:val="001F6B4F"/>
    <w:rsid w:val="002851E4"/>
    <w:rsid w:val="0034531E"/>
    <w:rsid w:val="00360461"/>
    <w:rsid w:val="00360C49"/>
    <w:rsid w:val="00386711"/>
    <w:rsid w:val="003E627C"/>
    <w:rsid w:val="004546DD"/>
    <w:rsid w:val="00455E73"/>
    <w:rsid w:val="004E42C5"/>
    <w:rsid w:val="005741BC"/>
    <w:rsid w:val="005945CA"/>
    <w:rsid w:val="00596A01"/>
    <w:rsid w:val="005B3295"/>
    <w:rsid w:val="00601151"/>
    <w:rsid w:val="006210F1"/>
    <w:rsid w:val="00627C97"/>
    <w:rsid w:val="00692140"/>
    <w:rsid w:val="00694342"/>
    <w:rsid w:val="006A4BE7"/>
    <w:rsid w:val="006F3DF4"/>
    <w:rsid w:val="00705EE1"/>
    <w:rsid w:val="00723806"/>
    <w:rsid w:val="00726B1B"/>
    <w:rsid w:val="00733B72"/>
    <w:rsid w:val="00786468"/>
    <w:rsid w:val="00794E26"/>
    <w:rsid w:val="007956E0"/>
    <w:rsid w:val="00843B5F"/>
    <w:rsid w:val="00863269"/>
    <w:rsid w:val="00871E3D"/>
    <w:rsid w:val="008762CA"/>
    <w:rsid w:val="008861DD"/>
    <w:rsid w:val="008F1DF9"/>
    <w:rsid w:val="009378E1"/>
    <w:rsid w:val="00943CE4"/>
    <w:rsid w:val="009630A4"/>
    <w:rsid w:val="009708A7"/>
    <w:rsid w:val="0098076E"/>
    <w:rsid w:val="009A186F"/>
    <w:rsid w:val="009E0B58"/>
    <w:rsid w:val="00A059E1"/>
    <w:rsid w:val="00A06941"/>
    <w:rsid w:val="00A31E6E"/>
    <w:rsid w:val="00A43EE0"/>
    <w:rsid w:val="00A63264"/>
    <w:rsid w:val="00A645BE"/>
    <w:rsid w:val="00AB7B7F"/>
    <w:rsid w:val="00AD147A"/>
    <w:rsid w:val="00B00429"/>
    <w:rsid w:val="00B21FD8"/>
    <w:rsid w:val="00B64FC5"/>
    <w:rsid w:val="00B777C2"/>
    <w:rsid w:val="00BA3B83"/>
    <w:rsid w:val="00BF5EA4"/>
    <w:rsid w:val="00C01858"/>
    <w:rsid w:val="00C31BD8"/>
    <w:rsid w:val="00C51555"/>
    <w:rsid w:val="00D06CA5"/>
    <w:rsid w:val="00DB44C0"/>
    <w:rsid w:val="00DB59D5"/>
    <w:rsid w:val="00DC095A"/>
    <w:rsid w:val="00DF2BA0"/>
    <w:rsid w:val="00E31EDD"/>
    <w:rsid w:val="00E57F64"/>
    <w:rsid w:val="00EB0DA4"/>
    <w:rsid w:val="00F110E4"/>
    <w:rsid w:val="00F13159"/>
    <w:rsid w:val="00F24A69"/>
    <w:rsid w:val="00F308E5"/>
    <w:rsid w:val="00F35ADE"/>
    <w:rsid w:val="00F52F34"/>
    <w:rsid w:val="00F56F6F"/>
    <w:rsid w:val="00F858BE"/>
    <w:rsid w:val="00F9459A"/>
    <w:rsid w:val="00FD06CC"/>
    <w:rsid w:val="00FD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8321"/>
  <w15:docId w15:val="{8711D5D7-2B6A-4C6B-A47D-F4F65DC6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43"/>
    <w:rPr>
      <w:rFonts w:ascii="Tahoma" w:hAnsi="Tahoma" w:cs="Tahoma"/>
      <w:sz w:val="16"/>
      <w:szCs w:val="16"/>
    </w:rPr>
  </w:style>
  <w:style w:type="paragraph" w:styleId="ListParagraph">
    <w:name w:val="List Paragraph"/>
    <w:basedOn w:val="Normal"/>
    <w:uiPriority w:val="34"/>
    <w:qFormat/>
    <w:rsid w:val="005945CA"/>
    <w:pPr>
      <w:ind w:left="720"/>
      <w:contextualSpacing/>
    </w:pPr>
  </w:style>
  <w:style w:type="character" w:styleId="Hyperlink">
    <w:name w:val="Hyperlink"/>
    <w:basedOn w:val="DefaultParagraphFont"/>
    <w:uiPriority w:val="99"/>
    <w:unhideWhenUsed/>
    <w:rsid w:val="00E57F64"/>
    <w:rPr>
      <w:color w:val="0000FF" w:themeColor="hyperlink"/>
      <w:u w:val="single"/>
    </w:rPr>
  </w:style>
  <w:style w:type="paragraph" w:styleId="NormalWeb">
    <w:name w:val="Normal (Web)"/>
    <w:basedOn w:val="Normal"/>
    <w:uiPriority w:val="99"/>
    <w:semiHidden/>
    <w:unhideWhenUsed/>
    <w:rsid w:val="00360461"/>
    <w:pPr>
      <w:spacing w:before="100" w:beforeAutospacing="1" w:after="450" w:line="398" w:lineRule="atLeast"/>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8337">
      <w:bodyDiv w:val="1"/>
      <w:marLeft w:val="0"/>
      <w:marRight w:val="0"/>
      <w:marTop w:val="0"/>
      <w:marBottom w:val="0"/>
      <w:divBdr>
        <w:top w:val="none" w:sz="0" w:space="0" w:color="auto"/>
        <w:left w:val="none" w:sz="0" w:space="0" w:color="auto"/>
        <w:bottom w:val="none" w:sz="0" w:space="0" w:color="auto"/>
        <w:right w:val="none" w:sz="0" w:space="0" w:color="auto"/>
      </w:divBdr>
      <w:divsChild>
        <w:div w:id="260603841">
          <w:marLeft w:val="0"/>
          <w:marRight w:val="0"/>
          <w:marTop w:val="0"/>
          <w:marBottom w:val="0"/>
          <w:divBdr>
            <w:top w:val="none" w:sz="0" w:space="0" w:color="auto"/>
            <w:left w:val="none" w:sz="0" w:space="0" w:color="auto"/>
            <w:bottom w:val="none" w:sz="0" w:space="0" w:color="auto"/>
            <w:right w:val="none" w:sz="0" w:space="0" w:color="auto"/>
          </w:divBdr>
          <w:divsChild>
            <w:div w:id="1039744849">
              <w:marLeft w:val="0"/>
              <w:marRight w:val="0"/>
              <w:marTop w:val="0"/>
              <w:marBottom w:val="0"/>
              <w:divBdr>
                <w:top w:val="none" w:sz="0" w:space="0" w:color="auto"/>
                <w:left w:val="none" w:sz="0" w:space="0" w:color="auto"/>
                <w:bottom w:val="none" w:sz="0" w:space="0" w:color="auto"/>
                <w:right w:val="none" w:sz="0" w:space="0" w:color="auto"/>
              </w:divBdr>
              <w:divsChild>
                <w:div w:id="10883171">
                  <w:marLeft w:val="0"/>
                  <w:marRight w:val="0"/>
                  <w:marTop w:val="0"/>
                  <w:marBottom w:val="0"/>
                  <w:divBdr>
                    <w:top w:val="none" w:sz="0" w:space="0" w:color="auto"/>
                    <w:left w:val="none" w:sz="0" w:space="0" w:color="auto"/>
                    <w:bottom w:val="none" w:sz="0" w:space="0" w:color="auto"/>
                    <w:right w:val="none" w:sz="0" w:space="0" w:color="auto"/>
                  </w:divBdr>
                  <w:divsChild>
                    <w:div w:id="230777546">
                      <w:marLeft w:val="0"/>
                      <w:marRight w:val="0"/>
                      <w:marTop w:val="0"/>
                      <w:marBottom w:val="0"/>
                      <w:divBdr>
                        <w:top w:val="none" w:sz="0" w:space="0" w:color="auto"/>
                        <w:left w:val="none" w:sz="0" w:space="0" w:color="auto"/>
                        <w:bottom w:val="none" w:sz="0" w:space="0" w:color="auto"/>
                        <w:right w:val="none" w:sz="0" w:space="0" w:color="auto"/>
                      </w:divBdr>
                      <w:divsChild>
                        <w:div w:id="734856603">
                          <w:marLeft w:val="0"/>
                          <w:marRight w:val="0"/>
                          <w:marTop w:val="300"/>
                          <w:marBottom w:val="300"/>
                          <w:divBdr>
                            <w:top w:val="none" w:sz="0" w:space="0" w:color="auto"/>
                            <w:left w:val="none" w:sz="0" w:space="0" w:color="auto"/>
                            <w:bottom w:val="none" w:sz="0" w:space="0" w:color="auto"/>
                            <w:right w:val="none" w:sz="0" w:space="0" w:color="auto"/>
                          </w:divBdr>
                          <w:divsChild>
                            <w:div w:id="1994916238">
                              <w:marLeft w:val="0"/>
                              <w:marRight w:val="0"/>
                              <w:marTop w:val="0"/>
                              <w:marBottom w:val="0"/>
                              <w:divBdr>
                                <w:top w:val="none" w:sz="0" w:space="0" w:color="auto"/>
                                <w:left w:val="none" w:sz="0" w:space="0" w:color="auto"/>
                                <w:bottom w:val="none" w:sz="0" w:space="0" w:color="auto"/>
                                <w:right w:val="none" w:sz="0" w:space="0" w:color="auto"/>
                              </w:divBdr>
                              <w:divsChild>
                                <w:div w:id="410005410">
                                  <w:marLeft w:val="0"/>
                                  <w:marRight w:val="0"/>
                                  <w:marTop w:val="0"/>
                                  <w:marBottom w:val="0"/>
                                  <w:divBdr>
                                    <w:top w:val="none" w:sz="0" w:space="0" w:color="auto"/>
                                    <w:left w:val="none" w:sz="0" w:space="0" w:color="auto"/>
                                    <w:bottom w:val="none" w:sz="0" w:space="0" w:color="auto"/>
                                    <w:right w:val="none" w:sz="0" w:space="0" w:color="auto"/>
                                  </w:divBdr>
                                  <w:divsChild>
                                    <w:div w:id="623737548">
                                      <w:marLeft w:val="0"/>
                                      <w:marRight w:val="0"/>
                                      <w:marTop w:val="0"/>
                                      <w:marBottom w:val="0"/>
                                      <w:divBdr>
                                        <w:top w:val="none" w:sz="0" w:space="0" w:color="auto"/>
                                        <w:left w:val="none" w:sz="0" w:space="0" w:color="auto"/>
                                        <w:bottom w:val="none" w:sz="0" w:space="0" w:color="auto"/>
                                        <w:right w:val="none" w:sz="0" w:space="0" w:color="auto"/>
                                      </w:divBdr>
                                      <w:divsChild>
                                        <w:div w:id="1044063736">
                                          <w:marLeft w:val="0"/>
                                          <w:marRight w:val="0"/>
                                          <w:marTop w:val="0"/>
                                          <w:marBottom w:val="0"/>
                                          <w:divBdr>
                                            <w:top w:val="none" w:sz="0" w:space="0" w:color="auto"/>
                                            <w:left w:val="none" w:sz="0" w:space="0" w:color="auto"/>
                                            <w:bottom w:val="none" w:sz="0" w:space="0" w:color="auto"/>
                                            <w:right w:val="none" w:sz="0" w:space="0" w:color="auto"/>
                                          </w:divBdr>
                                          <w:divsChild>
                                            <w:div w:id="1521435164">
                                              <w:marLeft w:val="0"/>
                                              <w:marRight w:val="0"/>
                                              <w:marTop w:val="0"/>
                                              <w:marBottom w:val="0"/>
                                              <w:divBdr>
                                                <w:top w:val="none" w:sz="0" w:space="0" w:color="auto"/>
                                                <w:left w:val="none" w:sz="0" w:space="0" w:color="auto"/>
                                                <w:bottom w:val="none" w:sz="0" w:space="0" w:color="auto"/>
                                                <w:right w:val="none" w:sz="0" w:space="0" w:color="auto"/>
                                              </w:divBdr>
                                              <w:divsChild>
                                                <w:div w:id="1848205671">
                                                  <w:marLeft w:val="0"/>
                                                  <w:marRight w:val="0"/>
                                                  <w:marTop w:val="0"/>
                                                  <w:marBottom w:val="0"/>
                                                  <w:divBdr>
                                                    <w:top w:val="none" w:sz="0" w:space="0" w:color="auto"/>
                                                    <w:left w:val="none" w:sz="0" w:space="0" w:color="auto"/>
                                                    <w:bottom w:val="none" w:sz="0" w:space="0" w:color="auto"/>
                                                    <w:right w:val="none" w:sz="0" w:space="0" w:color="auto"/>
                                                  </w:divBdr>
                                                  <w:divsChild>
                                                    <w:div w:id="1136097832">
                                                      <w:marLeft w:val="0"/>
                                                      <w:marRight w:val="0"/>
                                                      <w:marTop w:val="0"/>
                                                      <w:marBottom w:val="0"/>
                                                      <w:divBdr>
                                                        <w:top w:val="none" w:sz="0" w:space="0" w:color="auto"/>
                                                        <w:left w:val="none" w:sz="0" w:space="0" w:color="auto"/>
                                                        <w:bottom w:val="none" w:sz="0" w:space="0" w:color="auto"/>
                                                        <w:right w:val="none" w:sz="0" w:space="0" w:color="auto"/>
                                                      </w:divBdr>
                                                      <w:divsChild>
                                                        <w:div w:id="554777486">
                                                          <w:marLeft w:val="0"/>
                                                          <w:marRight w:val="0"/>
                                                          <w:marTop w:val="0"/>
                                                          <w:marBottom w:val="0"/>
                                                          <w:divBdr>
                                                            <w:top w:val="none" w:sz="0" w:space="0" w:color="auto"/>
                                                            <w:left w:val="none" w:sz="0" w:space="0" w:color="auto"/>
                                                            <w:bottom w:val="none" w:sz="0" w:space="0" w:color="auto"/>
                                                            <w:right w:val="none" w:sz="0" w:space="0" w:color="auto"/>
                                                          </w:divBdr>
                                                          <w:divsChild>
                                                            <w:div w:id="1325469781">
                                                              <w:marLeft w:val="0"/>
                                                              <w:marRight w:val="0"/>
                                                              <w:marTop w:val="0"/>
                                                              <w:marBottom w:val="0"/>
                                                              <w:divBdr>
                                                                <w:top w:val="none" w:sz="0" w:space="0" w:color="auto"/>
                                                                <w:left w:val="none" w:sz="0" w:space="0" w:color="auto"/>
                                                                <w:bottom w:val="none" w:sz="0" w:space="0" w:color="auto"/>
                                                                <w:right w:val="none" w:sz="0" w:space="0" w:color="auto"/>
                                                              </w:divBdr>
                                                              <w:divsChild>
                                                                <w:div w:id="1205560032">
                                                                  <w:marLeft w:val="0"/>
                                                                  <w:marRight w:val="0"/>
                                                                  <w:marTop w:val="0"/>
                                                                  <w:marBottom w:val="0"/>
                                                                  <w:divBdr>
                                                                    <w:top w:val="none" w:sz="0" w:space="0" w:color="auto"/>
                                                                    <w:left w:val="none" w:sz="0" w:space="0" w:color="auto"/>
                                                                    <w:bottom w:val="none" w:sz="0" w:space="0" w:color="auto"/>
                                                                    <w:right w:val="none" w:sz="0" w:space="0" w:color="auto"/>
                                                                  </w:divBdr>
                                                                  <w:divsChild>
                                                                    <w:div w:id="2065908903">
                                                                      <w:marLeft w:val="0"/>
                                                                      <w:marRight w:val="0"/>
                                                                      <w:marTop w:val="0"/>
                                                                      <w:marBottom w:val="0"/>
                                                                      <w:divBdr>
                                                                        <w:top w:val="none" w:sz="0" w:space="0" w:color="auto"/>
                                                                        <w:left w:val="none" w:sz="0" w:space="0" w:color="auto"/>
                                                                        <w:bottom w:val="none" w:sz="0" w:space="0" w:color="auto"/>
                                                                        <w:right w:val="none" w:sz="0" w:space="0" w:color="auto"/>
                                                                      </w:divBdr>
                                                                      <w:divsChild>
                                                                        <w:div w:id="21142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tter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stinationcw.org" TargetMode="External"/><Relationship Id="rId5" Type="http://schemas.openxmlformats.org/officeDocument/2006/relationships/hyperlink" Target="mailto:info@destinationcw.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Garvin</dc:creator>
  <cp:lastModifiedBy>Connie Spruill</cp:lastModifiedBy>
  <cp:revision>2</cp:revision>
  <cp:lastPrinted>2019-01-02T16:34:00Z</cp:lastPrinted>
  <dcterms:created xsi:type="dcterms:W3CDTF">2021-01-17T18:41:00Z</dcterms:created>
  <dcterms:modified xsi:type="dcterms:W3CDTF">2021-01-17T18:41:00Z</dcterms:modified>
</cp:coreProperties>
</file>